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AC" w:rsidRPr="00FC476A" w:rsidRDefault="00FC476A" w:rsidP="00FC47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B307F7"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бразовательный маршрут для организации совместной деятельности детей и родителей в сети Интернет</w:t>
      </w:r>
    </w:p>
    <w:p w:rsidR="006101AC" w:rsidRPr="00FC476A" w:rsidRDefault="00FC476A" w:rsidP="00FC47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B307F7"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«Дикие и домашние </w:t>
      </w:r>
      <w:proofErr w:type="gramStart"/>
      <w:r w:rsidR="00B307F7"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животные</w:t>
      </w:r>
      <w:proofErr w:type="gramEnd"/>
      <w:r w:rsidR="00B307F7"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их детеныши».</w:t>
      </w:r>
    </w:p>
    <w:p w:rsidR="006101AC" w:rsidRPr="00FC476A" w:rsidRDefault="00B307F7" w:rsidP="00FC47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</w:t>
      </w:r>
      <w:r w:rsidR="00811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C476A" w:rsidRPr="00FC476A" w:rsidRDefault="00FC476A" w:rsidP="00FC47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Соколовская Татьяна Александровна </w:t>
      </w:r>
    </w:p>
    <w:p w:rsidR="006101AC" w:rsidRDefault="00FC476A" w:rsidP="00FC47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Винникова</w:t>
      </w:r>
      <w:proofErr w:type="spellEnd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Васильевна</w:t>
      </w:r>
    </w:p>
    <w:p w:rsidR="00FC476A" w:rsidRPr="00FC476A" w:rsidRDefault="00FC476A" w:rsidP="00FC47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1AC" w:rsidRPr="00FC476A" w:rsidRDefault="00B307F7" w:rsidP="00FC47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прохождения образовательного маршрута не игнорируйте детские вопросы, старайтесь находить ответы на них в совместных с детьми наблюдениях, экспериментах, размышлениях, чтении художественной и познавательной литературы, просмотре видеофильмов.</w:t>
      </w:r>
    </w:p>
    <w:p w:rsidR="006101AC" w:rsidRDefault="00B307F7" w:rsidP="00FC47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прохождения маршрута 5 дней. При работе на компьютере необходимо учитывать продолж</w:t>
      </w:r>
      <w:r w:rsidR="00FC476A"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ительность занятий для ребенка 6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C476A"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7 лет не более 20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 в день.</w:t>
      </w:r>
    </w:p>
    <w:p w:rsidR="00FC476A" w:rsidRPr="00FC476A" w:rsidRDefault="00FC476A" w:rsidP="00FC476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sz w:val="28"/>
          <w:szCs w:val="28"/>
        </w:rPr>
        <w:t>Шаг 1 . Домашние животные.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>Побеседуйте с ребенком о домашних животных, их повадках, уточнить место обитания.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Предложите посмотреть познавательный мультфильм о домашних животных </w:t>
      </w:r>
      <w:hyperlink r:id="rId4">
        <w:r w:rsidRPr="00FC4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https://youtu.be/8w3OeYuL-Lc</w:t>
        </w:r>
      </w:hyperlink>
    </w:p>
    <w:p w:rsidR="006101AC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>Поиграйте в подвижную  игру « Кот и мыши».</w:t>
      </w:r>
    </w:p>
    <w:p w:rsidR="00FC476A" w:rsidRPr="00FC476A" w:rsidRDefault="00FC476A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sz w:val="28"/>
          <w:szCs w:val="28"/>
        </w:rPr>
        <w:t>Шаг 2. Домашние животные и их детеныши.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Рассмотрите картинки с изображением животных и детенышей. </w:t>
      </w:r>
      <w:hyperlink r:id="rId5">
        <w:r w:rsidRPr="00FC4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https://youtu.be/rZE_Iu5evbg</w:t>
        </w:r>
      </w:hyperlink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>Попросите ребенка самостоятельно назвать  детенышей домашних животных.</w:t>
      </w:r>
    </w:p>
    <w:p w:rsidR="006101AC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>Предложите поиграть в</w:t>
      </w:r>
      <w:proofErr w:type="gramStart"/>
      <w:r w:rsidR="00FC476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FC476A">
        <w:rPr>
          <w:rFonts w:ascii="Times New Roman" w:eastAsia="Times New Roman" w:hAnsi="Times New Roman" w:cs="Times New Roman"/>
          <w:sz w:val="28"/>
          <w:szCs w:val="28"/>
        </w:rPr>
        <w:t xml:space="preserve">/и на звукоподражание  « Тихо - </w:t>
      </w: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 громко» (как кричит </w:t>
      </w:r>
      <w:r w:rsidR="00FC476A">
        <w:rPr>
          <w:rFonts w:ascii="Times New Roman" w:eastAsia="Times New Roman" w:hAnsi="Times New Roman" w:cs="Times New Roman"/>
          <w:sz w:val="28"/>
          <w:szCs w:val="28"/>
        </w:rPr>
        <w:t xml:space="preserve"> кошка-котенок</w:t>
      </w: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 и т.д.).</w:t>
      </w:r>
    </w:p>
    <w:p w:rsidR="00FC476A" w:rsidRPr="00FC476A" w:rsidRDefault="00FC476A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sz w:val="28"/>
          <w:szCs w:val="28"/>
        </w:rPr>
        <w:t>Шаг 3. Дикие животные.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>Расскажите о лесных животных, их повадках.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Рассмотрите  изображения животных, уделяя внимание строению тела                </w:t>
      </w:r>
      <w:proofErr w:type="gramStart"/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туловище, голова, хвост, лапы и т.д.), окрасу, повадкам. </w:t>
      </w:r>
      <w:hyperlink r:id="rId6">
        <w:r w:rsidRPr="00FC4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https://infourok.ru/prezentaciya-dlya-detey-ii-mladshey-gruppi-na-temu-dikie-zhivotnie-2521952.html</w:t>
        </w:r>
      </w:hyperlink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Посмотрите с ребенком  познавательный  фильм </w:t>
      </w:r>
      <w:hyperlink r:id="rId7">
        <w:r w:rsidRPr="00FC476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https://www.youtube.com/watch?v=nY-jOkqjdUY</w:t>
        </w:r>
      </w:hyperlink>
    </w:p>
    <w:p w:rsidR="006101AC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поиграть в подвижную игру « У медведя </w:t>
      </w:r>
      <w:proofErr w:type="gramStart"/>
      <w:r w:rsidRPr="00FC476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 бору»</w:t>
      </w:r>
    </w:p>
    <w:p w:rsidR="00FC476A" w:rsidRPr="00FC476A" w:rsidRDefault="00FC476A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sz w:val="28"/>
          <w:szCs w:val="28"/>
        </w:rPr>
        <w:t>4. Дикие животные и их детеныши.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Рассмотрите  картинки с изображением животных и детенышей </w:t>
      </w:r>
      <w:hyperlink r:id="rId8">
        <w:r w:rsidRPr="00FC4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https://www.maam.ru/blogs/download75512.html</w:t>
        </w:r>
      </w:hyperlink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>Предложите ребенку самостоятельно называть  детенышей диких  животных.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Пальчиковая гимнастика 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Просмотрите видеоролик  </w:t>
      </w:r>
      <w:hyperlink r:id="rId9">
        <w:r w:rsidRPr="00FC4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https://youtu.be/H9g_F9tSGi0</w:t>
        </w:r>
      </w:hyperlink>
      <w:r w:rsidR="00344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1AC" w:rsidRPr="00FC476A" w:rsidRDefault="006101AC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sz w:val="28"/>
          <w:szCs w:val="28"/>
        </w:rPr>
        <w:t>Шаг 5. Закрепление.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Повторите с детьми название диких и домашних животных и их детенышей. 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Закрепить название животных, используя загадки и стихи. </w:t>
      </w:r>
      <w:hyperlink r:id="rId10">
        <w:r w:rsidRPr="00FC4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https://infourok.ru/prezentaciya-po-teme-dikie-zhivotnie-i-ih-detenishi-860744.html</w:t>
        </w:r>
      </w:hyperlink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101AC" w:rsidRPr="00FC476A" w:rsidRDefault="00742506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B307F7" w:rsidRPr="00FC4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https://infourok.ru/zagadki-pro-zhivotnih-s-otvetami-vtoraya-mladshaya-gruppa-detskogo-sada-1124650.html</w:t>
        </w:r>
      </w:hyperlink>
      <w:r w:rsidR="00B307F7" w:rsidRPr="00FC47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101AC" w:rsidRPr="00FC476A" w:rsidRDefault="00742506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B307F7" w:rsidRPr="00FC4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http://domovenok.name/index/stikhi_o_domashnikh_zhivotnykh_124_detskie_stikhi_pro_zhivotnykh/0-586</w:t>
        </w:r>
      </w:hyperlink>
      <w:r w:rsidR="00B307F7" w:rsidRPr="00FC476A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hyperlink r:id="rId13">
        <w:r w:rsidRPr="00FC4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https://razdeti.ru/semeinaja-biblioteka/stihi-dlja-detei/stihi-pro-dikih-zhivotnyh-dlja-detei-2-3-let.html</w:t>
        </w:r>
      </w:hyperlink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Малоподвижная игра «Покажи животное» </w:t>
      </w:r>
      <w:proofErr w:type="gramStart"/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C476A">
        <w:rPr>
          <w:rFonts w:ascii="Times New Roman" w:eastAsia="Times New Roman" w:hAnsi="Times New Roman" w:cs="Times New Roman"/>
          <w:sz w:val="28"/>
          <w:szCs w:val="28"/>
        </w:rPr>
        <w:t>имитация движения и повадок).</w:t>
      </w: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раскрасить рисунки. </w:t>
      </w:r>
      <w:hyperlink r:id="rId14">
        <w:r w:rsidRPr="00FC47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https://tvoiraskraski.ru/raskraski-zhivotnyh</w:t>
        </w:r>
      </w:hyperlink>
    </w:p>
    <w:p w:rsidR="006101AC" w:rsidRPr="00FC476A" w:rsidRDefault="006101AC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AC" w:rsidRPr="00FC476A" w:rsidRDefault="00B307F7" w:rsidP="00FC47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Итак, наш маршрут закончен… Мы знакомились дикими и домашними животными. По этой теме можно найти очень много интересной и познавательной информации в сети Интернет.</w:t>
      </w:r>
    </w:p>
    <w:p w:rsidR="006101AC" w:rsidRPr="00FC476A" w:rsidRDefault="00B307F7" w:rsidP="00FC476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Познавайте мир вместе со своими детьми! А компьютер вам в этом поможет!</w:t>
      </w:r>
    </w:p>
    <w:p w:rsidR="006101AC" w:rsidRPr="00FC476A" w:rsidRDefault="006101AC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AC" w:rsidRPr="00FC476A" w:rsidRDefault="006101AC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AC" w:rsidRPr="00FC476A" w:rsidRDefault="006101AC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AC" w:rsidRPr="00FC476A" w:rsidRDefault="006101AC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AC" w:rsidRPr="00FC476A" w:rsidRDefault="00B307F7" w:rsidP="00FC476A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101AC" w:rsidRPr="00FC476A" w:rsidSect="006101A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1AC"/>
    <w:rsid w:val="00344355"/>
    <w:rsid w:val="004469BF"/>
    <w:rsid w:val="006101AC"/>
    <w:rsid w:val="00742506"/>
    <w:rsid w:val="0081172B"/>
    <w:rsid w:val="00B307F7"/>
    <w:rsid w:val="00C45F90"/>
    <w:rsid w:val="00FC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BF"/>
  </w:style>
  <w:style w:type="paragraph" w:styleId="1">
    <w:name w:val="heading 1"/>
    <w:basedOn w:val="normal"/>
    <w:next w:val="normal"/>
    <w:rsid w:val="006101A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6101AC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normal"/>
    <w:next w:val="normal"/>
    <w:rsid w:val="006101AC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normal"/>
    <w:next w:val="normal"/>
    <w:rsid w:val="006101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101A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101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101AC"/>
  </w:style>
  <w:style w:type="table" w:customStyle="1" w:styleId="TableNormal">
    <w:name w:val="Table Normal"/>
    <w:rsid w:val="006101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101A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101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blogs/download75512.html" TargetMode="External"/><Relationship Id="rId13" Type="http://schemas.openxmlformats.org/officeDocument/2006/relationships/hyperlink" Target="https://razdeti.ru/semeinaja-biblioteka/stihi-dlja-detei/stihi-pro-dikih-zhivotnyh-dlja-detei-2-3-le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Y-jOkqjdUY" TargetMode="External"/><Relationship Id="rId12" Type="http://schemas.openxmlformats.org/officeDocument/2006/relationships/hyperlink" Target="http://domovenok.name/index/stikhi_o_domashnikh_zhivotnykh_124_detskie_stikhi_pro_zhivotnykh/0-58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dlya-detey-ii-mladshey-gruppi-na-temu-dikie-zhivotnie-2521952.html" TargetMode="External"/><Relationship Id="rId11" Type="http://schemas.openxmlformats.org/officeDocument/2006/relationships/hyperlink" Target="https://infourok.ru/zagadki-pro-zhivotnih-s-otvetami-vtoraya-mladshaya-gruppa-detskogo-sada-1124650.html" TargetMode="External"/><Relationship Id="rId5" Type="http://schemas.openxmlformats.org/officeDocument/2006/relationships/hyperlink" Target="https://youtu.be/rZE_Iu5evb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teme-dikie-zhivotnie-i-ih-detenishi-860744.html" TargetMode="External"/><Relationship Id="rId4" Type="http://schemas.openxmlformats.org/officeDocument/2006/relationships/hyperlink" Target="https://youtu.be/8w3OeYuL-Lc" TargetMode="External"/><Relationship Id="rId9" Type="http://schemas.openxmlformats.org/officeDocument/2006/relationships/hyperlink" Target="https://youtu.be/H9g_F9tSGi0" TargetMode="External"/><Relationship Id="rId14" Type="http://schemas.openxmlformats.org/officeDocument/2006/relationships/hyperlink" Target="https://tvoiraskraski.ru/raskraski-zhivotny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3260</Characters>
  <Application>Microsoft Office Word</Application>
  <DocSecurity>0</DocSecurity>
  <Lines>27</Lines>
  <Paragraphs>7</Paragraphs>
  <ScaleCrop>false</ScaleCrop>
  <Company>Krokoz™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2024-01-15T09:22:00Z</dcterms:created>
  <dcterms:modified xsi:type="dcterms:W3CDTF">2024-01-15T12:18:00Z</dcterms:modified>
</cp:coreProperties>
</file>