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C2" w:rsidRDefault="008B09EC" w:rsidP="00DB581E">
      <w:pPr>
        <w:pStyle w:val="Heading2"/>
        <w:jc w:val="center"/>
        <w:rPr>
          <w:spacing w:val="-4"/>
          <w:sz w:val="28"/>
          <w:szCs w:val="28"/>
        </w:rPr>
      </w:pPr>
      <w:r w:rsidRPr="008B09EC">
        <w:rPr>
          <w:sz w:val="28"/>
          <w:szCs w:val="28"/>
        </w:rPr>
        <w:t>Консультация</w:t>
      </w:r>
      <w:r w:rsidRPr="008B09EC">
        <w:rPr>
          <w:spacing w:val="-4"/>
          <w:sz w:val="28"/>
          <w:szCs w:val="28"/>
        </w:rPr>
        <w:t xml:space="preserve"> </w:t>
      </w:r>
      <w:r w:rsidRPr="008B09EC">
        <w:rPr>
          <w:sz w:val="28"/>
          <w:szCs w:val="28"/>
        </w:rPr>
        <w:t>для</w:t>
      </w:r>
      <w:r w:rsidRPr="008B09EC">
        <w:rPr>
          <w:spacing w:val="-3"/>
          <w:sz w:val="28"/>
          <w:szCs w:val="28"/>
        </w:rPr>
        <w:t xml:space="preserve"> </w:t>
      </w:r>
      <w:r w:rsidRPr="008B09EC">
        <w:rPr>
          <w:sz w:val="28"/>
          <w:szCs w:val="28"/>
        </w:rPr>
        <w:t>родителей</w:t>
      </w:r>
      <w:r w:rsidRPr="008B09EC">
        <w:rPr>
          <w:spacing w:val="-4"/>
          <w:sz w:val="28"/>
          <w:szCs w:val="28"/>
        </w:rPr>
        <w:t xml:space="preserve"> </w:t>
      </w:r>
    </w:p>
    <w:p w:rsidR="008B09EC" w:rsidRDefault="008B09EC" w:rsidP="00DB581E">
      <w:pPr>
        <w:pStyle w:val="Heading2"/>
        <w:jc w:val="center"/>
        <w:rPr>
          <w:sz w:val="28"/>
          <w:szCs w:val="28"/>
        </w:rPr>
      </w:pPr>
      <w:r w:rsidRPr="008B09EC">
        <w:rPr>
          <w:sz w:val="28"/>
          <w:szCs w:val="28"/>
        </w:rPr>
        <w:t>«</w:t>
      </w:r>
      <w:r w:rsidR="00DB581E">
        <w:rPr>
          <w:sz w:val="28"/>
          <w:szCs w:val="28"/>
        </w:rPr>
        <w:t>Подвижные игры для мальчиков и девочек»</w:t>
      </w:r>
    </w:p>
    <w:p w:rsidR="00DB581E" w:rsidRPr="008B09EC" w:rsidRDefault="00DB581E" w:rsidP="00DB581E">
      <w:pPr>
        <w:pStyle w:val="Heading2"/>
        <w:jc w:val="both"/>
        <w:rPr>
          <w:sz w:val="28"/>
          <w:szCs w:val="28"/>
        </w:rPr>
      </w:pPr>
    </w:p>
    <w:p w:rsidR="008B09EC" w:rsidRDefault="008B09EC" w:rsidP="00DB581E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Автор: воспитатель Прохорова Д.Н.</w:t>
      </w:r>
    </w:p>
    <w:p w:rsidR="008B09EC" w:rsidRPr="008B09EC" w:rsidRDefault="008B09EC" w:rsidP="00DB581E">
      <w:pPr>
        <w:pStyle w:val="a3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г.о. Самара</w:t>
      </w:r>
    </w:p>
    <w:p w:rsidR="008B09EC" w:rsidRPr="008B09EC" w:rsidRDefault="008B09EC" w:rsidP="00DB581E">
      <w:pPr>
        <w:pStyle w:val="a3"/>
        <w:jc w:val="right"/>
        <w:rPr>
          <w:b/>
          <w:i/>
          <w:sz w:val="28"/>
          <w:szCs w:val="28"/>
        </w:rPr>
      </w:pPr>
    </w:p>
    <w:p w:rsidR="008B09EC" w:rsidRPr="008B09EC" w:rsidRDefault="008B09EC" w:rsidP="00DB581E">
      <w:pPr>
        <w:pStyle w:val="a3"/>
        <w:ind w:left="120" w:right="1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B581E" w:rsidRPr="00014D3D" w:rsidRDefault="00DB581E" w:rsidP="00DB581E">
      <w:pPr>
        <w:pStyle w:val="a3"/>
        <w:jc w:val="both"/>
        <w:rPr>
          <w:b/>
          <w:sz w:val="28"/>
          <w:szCs w:val="28"/>
        </w:rPr>
      </w:pPr>
    </w:p>
    <w:p w:rsidR="00DB581E" w:rsidRPr="00014D3D" w:rsidRDefault="00DB581E" w:rsidP="00DB581E">
      <w:pPr>
        <w:pStyle w:val="a3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D3D">
        <w:rPr>
          <w:sz w:val="28"/>
          <w:szCs w:val="28"/>
        </w:rPr>
        <w:t>Физическая культура занимает ведущее место в воспитании детей, и одним из важных ее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разделов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является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подвижная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игра.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Есть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справедливое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выражение,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что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все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взрослые</w:t>
      </w:r>
      <w:r>
        <w:rPr>
          <w:sz w:val="28"/>
          <w:szCs w:val="28"/>
        </w:rPr>
        <w:t xml:space="preserve"> </w:t>
      </w:r>
      <w:r w:rsidRPr="00014D3D">
        <w:rPr>
          <w:sz w:val="28"/>
          <w:szCs w:val="28"/>
        </w:rPr>
        <w:t>«родом из детства», то можно уверенно сказать, что ни одно поколение не может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обойтись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без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игр.</w:t>
      </w:r>
    </w:p>
    <w:p w:rsidR="00DB581E" w:rsidRPr="00014D3D" w:rsidRDefault="00DB581E" w:rsidP="00DB581E">
      <w:pPr>
        <w:pStyle w:val="a3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4D3D">
        <w:rPr>
          <w:sz w:val="28"/>
          <w:szCs w:val="28"/>
        </w:rPr>
        <w:t>Подвижная игра занимает особое место в развитии ребенка дошкольного возраста. Она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способствует закреплению и совершенствованию двигательных навыков и умений,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предоставляет возможность развивать познавательный интерес, формирует умение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ориентироваться в окружающей действительности, что так важно для приобретения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ребенком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своего жизненного опыта.</w:t>
      </w:r>
      <w:r>
        <w:rPr>
          <w:sz w:val="28"/>
          <w:szCs w:val="28"/>
        </w:rPr>
        <w:t xml:space="preserve"> </w:t>
      </w:r>
      <w:r w:rsidRPr="00014D3D">
        <w:rPr>
          <w:sz w:val="28"/>
          <w:szCs w:val="28"/>
        </w:rPr>
        <w:t>Разнообразные игровые действия развивают ловкость, быстроту, координацию движений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и,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самое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главное,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благоприятно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влияют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на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эмоциональное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состояние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детей.</w:t>
      </w:r>
    </w:p>
    <w:p w:rsidR="00DB581E" w:rsidRPr="00014D3D" w:rsidRDefault="00DB581E" w:rsidP="00DB581E">
      <w:pPr>
        <w:pStyle w:val="a3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D3D">
        <w:rPr>
          <w:sz w:val="28"/>
          <w:szCs w:val="28"/>
        </w:rPr>
        <w:t>Допустимую двигательную нагрузку в игровых заданиях и играх необходимо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регулировать: изменяя игровую ситуацию, увеличивая или уменьшая количество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повторений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в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зависимости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от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возможностей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детей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в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каждой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конкретной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игре.</w:t>
      </w:r>
      <w:r>
        <w:rPr>
          <w:sz w:val="28"/>
          <w:szCs w:val="28"/>
        </w:rPr>
        <w:t xml:space="preserve"> </w:t>
      </w:r>
      <w:r w:rsidRPr="00014D3D">
        <w:rPr>
          <w:sz w:val="28"/>
          <w:szCs w:val="28"/>
        </w:rPr>
        <w:t>В ходе игры следует обращать внимание на внешние признаки утомления, так как даже в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одной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возрастной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группе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уровень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физической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подготовленности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детей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неодинаков.</w:t>
      </w:r>
      <w:r>
        <w:rPr>
          <w:sz w:val="28"/>
          <w:szCs w:val="28"/>
        </w:rPr>
        <w:t xml:space="preserve"> </w:t>
      </w:r>
      <w:r w:rsidRPr="00014D3D">
        <w:rPr>
          <w:sz w:val="28"/>
          <w:szCs w:val="28"/>
        </w:rPr>
        <w:t>Нормальным считается чуть возбужденное лицо, немного сниженное внимание, но</w:t>
      </w:r>
      <w:r w:rsidRPr="00014D3D">
        <w:rPr>
          <w:spacing w:val="-66"/>
          <w:sz w:val="28"/>
          <w:szCs w:val="28"/>
        </w:rPr>
        <w:t xml:space="preserve"> </w:t>
      </w:r>
      <w:r w:rsidRPr="00014D3D">
        <w:rPr>
          <w:sz w:val="28"/>
          <w:szCs w:val="28"/>
        </w:rPr>
        <w:t>достаточно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четкое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выполнение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заданий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и,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главное,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отсутствие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жалоб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в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чем-либо.</w:t>
      </w:r>
    </w:p>
    <w:p w:rsidR="00DB581E" w:rsidRPr="00014D3D" w:rsidRDefault="00DB581E" w:rsidP="00DB581E">
      <w:pPr>
        <w:pStyle w:val="a3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D3D">
        <w:rPr>
          <w:sz w:val="28"/>
          <w:szCs w:val="28"/>
        </w:rPr>
        <w:t>В том случае, если движения детей нечетки, неуверенны (сильное покраснение или,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наоборот, чрезмерная бледность лица, жалобы на усталость, проявление излишнего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возбуждения и даже конфликтности, отказ от участия в игре), то необходимы срочные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меры для снижения двигательной нагрузки, а может быть, и переход к другому виду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деятельности".</w:t>
      </w:r>
    </w:p>
    <w:p w:rsidR="00DB581E" w:rsidRPr="00014D3D" w:rsidRDefault="00DB581E" w:rsidP="00DB581E">
      <w:pPr>
        <w:pStyle w:val="a3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D3D">
        <w:rPr>
          <w:sz w:val="28"/>
          <w:szCs w:val="28"/>
        </w:rPr>
        <w:t>Разнообразные движения и действия детей во время игры при умелом руководстве ими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эффективно влияют на деятельность сердечнососудистой, дыхательной и других систем</w:t>
      </w:r>
      <w:r w:rsidRPr="00014D3D">
        <w:rPr>
          <w:spacing w:val="-66"/>
          <w:sz w:val="28"/>
          <w:szCs w:val="28"/>
        </w:rPr>
        <w:t xml:space="preserve"> </w:t>
      </w:r>
      <w:r w:rsidRPr="00014D3D">
        <w:rPr>
          <w:sz w:val="28"/>
          <w:szCs w:val="28"/>
        </w:rPr>
        <w:t>организма, возбуждают аппетит и способствуют крепкому сну. С помощью подвижных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игр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обеспечивается всестороннее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физическое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развитие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ребенка.</w:t>
      </w:r>
    </w:p>
    <w:p w:rsidR="00DB581E" w:rsidRPr="00014D3D" w:rsidRDefault="00DB581E" w:rsidP="00DB581E">
      <w:pPr>
        <w:pStyle w:val="a3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D3D">
        <w:rPr>
          <w:sz w:val="28"/>
          <w:szCs w:val="28"/>
        </w:rPr>
        <w:t>Значительное влияние оказывают подвижные игры и на нравственное воспитание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дошкольников. Свои действия участники игры подчиняют ее правилам и четко их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соблюдают. Правила регулируют поведение детей, содействуют воспитанию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сознательной дисциплины, приучают отвечать за свои поступки, развивают чувство</w:t>
      </w:r>
      <w:r w:rsidRPr="00014D3D">
        <w:rPr>
          <w:spacing w:val="-66"/>
          <w:sz w:val="28"/>
          <w:szCs w:val="28"/>
        </w:rPr>
        <w:t xml:space="preserve"> </w:t>
      </w:r>
      <w:r w:rsidRPr="00014D3D">
        <w:rPr>
          <w:sz w:val="28"/>
          <w:szCs w:val="28"/>
        </w:rPr>
        <w:t>товарищества. Таким образом, подвижная игра воспитывает у дошкольников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 xml:space="preserve">положительные черты характера </w:t>
      </w:r>
      <w:r w:rsidRPr="00014D3D">
        <w:rPr>
          <w:sz w:val="28"/>
          <w:szCs w:val="28"/>
        </w:rPr>
        <w:lastRenderedPageBreak/>
        <w:t>(решительность, смелость, честность), культуру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поведения,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взаимоотношения со сверстниками.</w:t>
      </w:r>
    </w:p>
    <w:p w:rsidR="00DB581E" w:rsidRPr="00014D3D" w:rsidRDefault="00DB581E" w:rsidP="00DB581E">
      <w:pPr>
        <w:pStyle w:val="a3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4D3D">
        <w:rPr>
          <w:sz w:val="28"/>
          <w:szCs w:val="28"/>
        </w:rPr>
        <w:t>Подбирая подвижную игру, взрослые должны учитывать ее место в режиме дня ребенка.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На прогулках, за час до дневного сна и после него, проводятся игры любой подвижности.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В прохладную погоду целесообразно проводить игры средней и большой подвижности,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так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как движения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ребенка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ограничены из-за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теплой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одежды.</w:t>
      </w:r>
    </w:p>
    <w:p w:rsidR="00DB581E" w:rsidRPr="00014D3D" w:rsidRDefault="00DB581E" w:rsidP="00DB581E">
      <w:pPr>
        <w:pStyle w:val="a3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D3D">
        <w:rPr>
          <w:sz w:val="28"/>
          <w:szCs w:val="28"/>
        </w:rPr>
        <w:t>Старшие дошкольники довольно легко бегают по заснеженному двору, меньше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утомляются от движений в зимней одежде, лучше сохраняют равновесие на скользкой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поверхности. Зимой им рекомендуют игры, содержащие бег, упражнения в равновесии,</w:t>
      </w:r>
      <w:r w:rsidRPr="00014D3D">
        <w:rPr>
          <w:spacing w:val="-66"/>
          <w:sz w:val="28"/>
          <w:szCs w:val="28"/>
        </w:rPr>
        <w:t xml:space="preserve"> </w:t>
      </w:r>
      <w:r w:rsidRPr="00014D3D">
        <w:rPr>
          <w:sz w:val="28"/>
          <w:szCs w:val="28"/>
        </w:rPr>
        <w:t>метании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снежков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в цель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и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на</w:t>
      </w:r>
      <w:r w:rsidRPr="00014D3D">
        <w:rPr>
          <w:spacing w:val="2"/>
          <w:sz w:val="28"/>
          <w:szCs w:val="28"/>
        </w:rPr>
        <w:t xml:space="preserve"> </w:t>
      </w:r>
      <w:r w:rsidRPr="00014D3D">
        <w:rPr>
          <w:sz w:val="28"/>
          <w:szCs w:val="28"/>
        </w:rPr>
        <w:t>дальность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(«Снайперы»,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«Льдинка»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и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др.).</w:t>
      </w:r>
    </w:p>
    <w:p w:rsidR="00DB581E" w:rsidRPr="00014D3D" w:rsidRDefault="00DB581E" w:rsidP="00DB581E">
      <w:pPr>
        <w:pStyle w:val="a3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D3D">
        <w:rPr>
          <w:sz w:val="28"/>
          <w:szCs w:val="28"/>
        </w:rPr>
        <w:t>Летом игры, в которых есть бег и прыжки, лучше всего проводить во время утренней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прогулки или после полудня, когда температура воздуха снижается. Перед дневным и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ночным сном игры большой подвижности во избежание перевозбуждения детей не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проводятся.</w:t>
      </w:r>
    </w:p>
    <w:p w:rsidR="00DB581E" w:rsidRPr="00014D3D" w:rsidRDefault="00DB581E" w:rsidP="00DB581E">
      <w:pPr>
        <w:pStyle w:val="a3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D3D">
        <w:rPr>
          <w:sz w:val="28"/>
          <w:szCs w:val="28"/>
        </w:rPr>
        <w:t>Содержание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игр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также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зависит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от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места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их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проведения.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Если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играют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в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помещении,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то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игры должны содержать движения, которые не требуют большого простора («Кто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летает?»,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«Допрыгни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до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мяча»,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«Поймай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мотылька»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и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др.).</w:t>
      </w:r>
    </w:p>
    <w:p w:rsidR="00DB581E" w:rsidRPr="00014D3D" w:rsidRDefault="00DB581E" w:rsidP="00DB581E">
      <w:pPr>
        <w:pStyle w:val="a3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D3D">
        <w:rPr>
          <w:sz w:val="28"/>
          <w:szCs w:val="28"/>
        </w:rPr>
        <w:t>На свежем воздухе можно проводить игры любой подвижности с бегом в разных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направлениях, с метанием мяча на дальность и в цель, с прыжками. В теплое время года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широко используют природные условия. Например, на прогулке в лесу или парке при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проведении игры «Целься лучше» для метания используют камешки или шишки, бросая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их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в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канавку,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ямку, дерево.</w:t>
      </w:r>
    </w:p>
    <w:p w:rsidR="00DB581E" w:rsidRPr="00014D3D" w:rsidRDefault="00DB581E" w:rsidP="00DB581E">
      <w:pPr>
        <w:pStyle w:val="a3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D3D">
        <w:rPr>
          <w:sz w:val="28"/>
          <w:szCs w:val="28"/>
        </w:rPr>
        <w:t>Прежде чем провести игру, желательно заинтересовать ею ребенка. Это будет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способствовать лучшему усвоению ее правил. Например, перед началом игры «Перелет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птиц» можно во время прогулки обратить внимание ребенка на птиц, которые прыгают по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земле и клюют зернышки, ищут себе разную пищу, быстро летают, садятся на ветки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деревьев и т. д. Правила игры объясняют выразительно, доходчиво, конкретно, раскрывая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самое главное. Длительное, нечеткое объяснение утомляет ребенка, снижает его интерес к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игре.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В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ходе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игры можно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более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детально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выяснить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отдельные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ее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моменты.</w:t>
      </w:r>
    </w:p>
    <w:p w:rsidR="00DB581E" w:rsidRPr="00014D3D" w:rsidRDefault="00DB581E" w:rsidP="00DB581E">
      <w:pPr>
        <w:pStyle w:val="a3"/>
        <w:ind w:right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</w:t>
      </w:r>
      <w:r w:rsidRPr="00014D3D">
        <w:rPr>
          <w:sz w:val="28"/>
          <w:szCs w:val="28"/>
        </w:rPr>
        <w:t>ысокая двигательная подготовленность детей шести лет дает возможность шире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использовать в играх разнообразные движения (броски и ловлю мяча в игре «Подбрось и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поймай», метание колец в игре «Серсо», прыжки в игре «Поймай мотылька» и т. д.). Для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детей этого возраста большое значение имеют игры с мячом, скакалкой, обручем,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флажками. Они характеризуются конкретностью и наглядностью оценки игровых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действий: поймал мяч или попал в кольцо, прокатил обруч до определенного места и т. д.</w:t>
      </w:r>
      <w:proofErr w:type="gramStart"/>
      <w:r w:rsidRPr="00014D3D">
        <w:rPr>
          <w:spacing w:val="-65"/>
          <w:sz w:val="28"/>
          <w:szCs w:val="28"/>
        </w:rPr>
        <w:t xml:space="preserve"> </w:t>
      </w:r>
      <w:r>
        <w:rPr>
          <w:spacing w:val="-65"/>
          <w:sz w:val="28"/>
          <w:szCs w:val="28"/>
        </w:rPr>
        <w:t>.</w:t>
      </w:r>
      <w:proofErr w:type="gramEnd"/>
      <w:r>
        <w:rPr>
          <w:spacing w:val="-65"/>
          <w:sz w:val="28"/>
          <w:szCs w:val="28"/>
        </w:rPr>
        <w:t xml:space="preserve">     </w:t>
      </w:r>
      <w:r w:rsidRPr="00014D3D">
        <w:rPr>
          <w:sz w:val="28"/>
          <w:szCs w:val="28"/>
        </w:rPr>
        <w:t>Важным моментом руководства игрой является дозирование движений. Особенно это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относится к таким видам, как бег с максимальной скоростью, прыжки, лазание. Общая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продолжительность непрерывного бега со скоростью выше средней для детей этой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возрастной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группы должна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составлять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не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более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10—12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минут.</w:t>
      </w:r>
    </w:p>
    <w:p w:rsidR="00DB581E" w:rsidRPr="00014D3D" w:rsidRDefault="00DB581E" w:rsidP="00DB581E">
      <w:pPr>
        <w:pStyle w:val="a3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014D3D">
        <w:rPr>
          <w:sz w:val="28"/>
          <w:szCs w:val="28"/>
        </w:rPr>
        <w:t>В системе физического воспитания детей семи лет подвижным играм отводится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значительное место. Характерной особенностью поведения детей данного возраста в игре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является большая их самостоятельность. Они сами определяют элементарные правила, по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своему желанию могут их изменять. Содержание игр часто бывает связано с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использованием разнообразного инвентаря, что побуждает детей к определенным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действиям: скакалка — к прыжкам, мяч — к метанию в цель, подбрасыванию или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прокатыванию.</w:t>
      </w:r>
    </w:p>
    <w:p w:rsidR="00DB581E" w:rsidRPr="00014D3D" w:rsidRDefault="00DB581E" w:rsidP="00DB581E">
      <w:pPr>
        <w:pStyle w:val="a3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4D3D">
        <w:rPr>
          <w:sz w:val="28"/>
          <w:szCs w:val="28"/>
        </w:rPr>
        <w:t>Дети любят, когда в играх возникают различные неожиданные препятствия и стараются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их преодолеть. Учитывая этот интерес, следует обращать их внимание на результат игры,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ставить перед ними конкретные задания: что должны делать играющие, в какой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последовательности, что им запрещено. Например, после первого условного сигнала —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бежать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или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быстро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занять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свое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место,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после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второго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—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присесть,</w:t>
      </w:r>
      <w:r w:rsidRPr="00014D3D">
        <w:rPr>
          <w:spacing w:val="-4"/>
          <w:sz w:val="28"/>
          <w:szCs w:val="28"/>
        </w:rPr>
        <w:t xml:space="preserve"> </w:t>
      </w:r>
      <w:r w:rsidRPr="00014D3D">
        <w:rPr>
          <w:sz w:val="28"/>
          <w:szCs w:val="28"/>
        </w:rPr>
        <w:t>после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третьего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сигнала</w:t>
      </w:r>
    </w:p>
    <w:p w:rsidR="00DB581E" w:rsidRPr="00014D3D" w:rsidRDefault="00DB581E" w:rsidP="00DB581E">
      <w:pPr>
        <w:pStyle w:val="a3"/>
        <w:ind w:left="120" w:right="-1"/>
        <w:jc w:val="both"/>
        <w:rPr>
          <w:sz w:val="28"/>
          <w:szCs w:val="28"/>
        </w:rPr>
      </w:pPr>
      <w:r w:rsidRPr="00014D3D">
        <w:rPr>
          <w:sz w:val="28"/>
          <w:szCs w:val="28"/>
        </w:rPr>
        <w:t>— остановиться («Запрещенное движение», «Кто летает» и др.). В этом возрасте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дошкольников интересует не только содержание игры и роль в ней, но и ее результаты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(быстрее всех пробежать, точнее, попасть в цель и т. д.). Нужно чаще проводить игры с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элементами соревнований на точность, ловкость, быстроту движений. Организуя такие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игры, следует приучать детей к сдержанности, избегать ненужных криков, споров,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проявлять положительные эмоции. Важно также научить детей рассказывать содержание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известной им игры, объяснять ее правила, вместе со своими товарищами организовывать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и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проводить ее.</w:t>
      </w:r>
    </w:p>
    <w:p w:rsidR="00DB581E" w:rsidRPr="00014D3D" w:rsidRDefault="00DB581E" w:rsidP="00DB581E">
      <w:pPr>
        <w:pStyle w:val="a3"/>
        <w:ind w:left="142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D3D">
        <w:rPr>
          <w:sz w:val="28"/>
          <w:szCs w:val="28"/>
        </w:rPr>
        <w:t>Время непрерывного бега в подвижных играх у детей семи лет увеличивается до 25—35</w:t>
      </w:r>
      <w:r w:rsidRPr="00014D3D">
        <w:rPr>
          <w:spacing w:val="-65"/>
          <w:sz w:val="28"/>
          <w:szCs w:val="28"/>
        </w:rPr>
        <w:t xml:space="preserve"> </w:t>
      </w:r>
      <w:proofErr w:type="gramStart"/>
      <w:r w:rsidRPr="00014D3D">
        <w:rPr>
          <w:sz w:val="28"/>
          <w:szCs w:val="28"/>
        </w:rPr>
        <w:t>с</w:t>
      </w:r>
      <w:proofErr w:type="gramEnd"/>
      <w:r w:rsidRPr="00014D3D">
        <w:rPr>
          <w:sz w:val="28"/>
          <w:szCs w:val="28"/>
        </w:rPr>
        <w:t>.</w:t>
      </w:r>
      <w:r w:rsidRPr="00014D3D">
        <w:rPr>
          <w:spacing w:val="-3"/>
          <w:sz w:val="28"/>
          <w:szCs w:val="28"/>
        </w:rPr>
        <w:t xml:space="preserve"> </w:t>
      </w:r>
      <w:proofErr w:type="gramStart"/>
      <w:r w:rsidRPr="00014D3D">
        <w:rPr>
          <w:sz w:val="28"/>
          <w:szCs w:val="28"/>
        </w:rPr>
        <w:t>за</w:t>
      </w:r>
      <w:proofErr w:type="gramEnd"/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одно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ее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повторение.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Общая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продолжительность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игры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составляет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12—15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минут.</w:t>
      </w:r>
    </w:p>
    <w:p w:rsidR="00DB581E" w:rsidRPr="00014D3D" w:rsidRDefault="00DB581E" w:rsidP="00DB581E">
      <w:pPr>
        <w:pStyle w:val="a3"/>
        <w:ind w:left="142" w:right="-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14D3D">
        <w:rPr>
          <w:sz w:val="28"/>
          <w:szCs w:val="28"/>
        </w:rPr>
        <w:t>В процессе проведения подвижных игр довольно сложно определить физическую</w:t>
      </w:r>
      <w:r w:rsidRPr="00014D3D">
        <w:rPr>
          <w:spacing w:val="-65"/>
          <w:sz w:val="28"/>
          <w:szCs w:val="28"/>
        </w:rPr>
        <w:t xml:space="preserve"> </w:t>
      </w:r>
      <w:r>
        <w:rPr>
          <w:spacing w:val="-65"/>
          <w:sz w:val="28"/>
          <w:szCs w:val="28"/>
        </w:rPr>
        <w:t xml:space="preserve">       </w:t>
      </w:r>
      <w:r w:rsidRPr="00014D3D">
        <w:rPr>
          <w:sz w:val="28"/>
          <w:szCs w:val="28"/>
        </w:rPr>
        <w:t>нагрузку. Часто игра настолько захватывает дошкольников, что они не чувствуют</w:t>
      </w:r>
      <w:r>
        <w:rPr>
          <w:sz w:val="28"/>
          <w:szCs w:val="28"/>
        </w:rPr>
        <w:t xml:space="preserve"> </w:t>
      </w:r>
      <w:r w:rsidRPr="00014D3D">
        <w:rPr>
          <w:spacing w:val="-65"/>
          <w:sz w:val="28"/>
          <w:szCs w:val="28"/>
        </w:rPr>
        <w:t xml:space="preserve"> </w:t>
      </w:r>
      <w:r w:rsidRPr="00014D3D">
        <w:rPr>
          <w:sz w:val="28"/>
          <w:szCs w:val="28"/>
        </w:rPr>
        <w:t>утомления. Нужно внимательно следить за самочувствием детей и в случае</w:t>
      </w:r>
      <w:r w:rsidRPr="00014D3D">
        <w:rPr>
          <w:spacing w:val="1"/>
          <w:sz w:val="28"/>
          <w:szCs w:val="28"/>
        </w:rPr>
        <w:t xml:space="preserve"> </w:t>
      </w:r>
      <w:r w:rsidRPr="00014D3D">
        <w:rPr>
          <w:sz w:val="28"/>
          <w:szCs w:val="28"/>
        </w:rPr>
        <w:t>необходимости</w:t>
      </w:r>
      <w:r w:rsidRPr="00014D3D">
        <w:rPr>
          <w:spacing w:val="-3"/>
          <w:sz w:val="28"/>
          <w:szCs w:val="28"/>
        </w:rPr>
        <w:t xml:space="preserve"> </w:t>
      </w:r>
      <w:r w:rsidRPr="00014D3D">
        <w:rPr>
          <w:sz w:val="28"/>
          <w:szCs w:val="28"/>
        </w:rPr>
        <w:t>своевременно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прекращать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игру</w:t>
      </w:r>
      <w:r w:rsidRPr="00014D3D">
        <w:rPr>
          <w:spacing w:val="-1"/>
          <w:sz w:val="28"/>
          <w:szCs w:val="28"/>
        </w:rPr>
        <w:t xml:space="preserve"> </w:t>
      </w:r>
      <w:r w:rsidRPr="00014D3D">
        <w:rPr>
          <w:sz w:val="28"/>
          <w:szCs w:val="28"/>
        </w:rPr>
        <w:t>или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уменьшать</w:t>
      </w:r>
      <w:r w:rsidRPr="00014D3D">
        <w:rPr>
          <w:spacing w:val="-2"/>
          <w:sz w:val="28"/>
          <w:szCs w:val="28"/>
        </w:rPr>
        <w:t xml:space="preserve"> </w:t>
      </w:r>
      <w:r w:rsidRPr="00014D3D">
        <w:rPr>
          <w:sz w:val="28"/>
          <w:szCs w:val="28"/>
        </w:rPr>
        <w:t>нагрузку.</w:t>
      </w:r>
    </w:p>
    <w:sectPr w:rsidR="00DB581E" w:rsidRPr="00014D3D" w:rsidSect="00DB581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09EC"/>
    <w:rsid w:val="005C32C2"/>
    <w:rsid w:val="00626A3C"/>
    <w:rsid w:val="008B09EC"/>
    <w:rsid w:val="00AF4D6C"/>
    <w:rsid w:val="00DB5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09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B09EC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8B09EC"/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1">
    <w:name w:val="Heading 1"/>
    <w:basedOn w:val="a"/>
    <w:uiPriority w:val="1"/>
    <w:qFormat/>
    <w:rsid w:val="008B09EC"/>
    <w:pPr>
      <w:ind w:left="412" w:hanging="293"/>
      <w:outlineLvl w:val="1"/>
    </w:pPr>
    <w:rPr>
      <w:b/>
      <w:bCs/>
      <w:sz w:val="27"/>
      <w:szCs w:val="27"/>
    </w:rPr>
  </w:style>
  <w:style w:type="paragraph" w:customStyle="1" w:styleId="Heading2">
    <w:name w:val="Heading 2"/>
    <w:basedOn w:val="a"/>
    <w:uiPriority w:val="1"/>
    <w:qFormat/>
    <w:rsid w:val="008B09EC"/>
    <w:pPr>
      <w:ind w:left="120"/>
      <w:outlineLvl w:val="2"/>
    </w:pPr>
    <w:rPr>
      <w:b/>
      <w:bCs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1094</Words>
  <Characters>6239</Characters>
  <Application>Microsoft Office Word</Application>
  <DocSecurity>0</DocSecurity>
  <Lines>51</Lines>
  <Paragraphs>14</Paragraphs>
  <ScaleCrop>false</ScaleCrop>
  <Company>Microsoft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2023-03-28T09:21:00Z</dcterms:created>
  <dcterms:modified xsi:type="dcterms:W3CDTF">2023-03-28T09:41:00Z</dcterms:modified>
</cp:coreProperties>
</file>