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3B" w:rsidRDefault="004A5A3B" w:rsidP="004A5A3B">
      <w:pPr>
        <w:jc w:val="center"/>
        <w:rPr>
          <w:b/>
          <w:sz w:val="28"/>
          <w:szCs w:val="28"/>
        </w:rPr>
      </w:pPr>
      <w:r>
        <w:rPr>
          <w:b/>
          <w:sz w:val="28"/>
          <w:szCs w:val="28"/>
        </w:rPr>
        <w:t>Консультация для родителей</w:t>
      </w:r>
    </w:p>
    <w:p w:rsidR="004A5A3B" w:rsidRDefault="004A5A3B" w:rsidP="004A5A3B">
      <w:pPr>
        <w:jc w:val="center"/>
        <w:rPr>
          <w:sz w:val="32"/>
          <w:szCs w:val="32"/>
        </w:rPr>
      </w:pPr>
      <w:r>
        <w:rPr>
          <w:sz w:val="32"/>
          <w:szCs w:val="32"/>
        </w:rPr>
        <w:t>«</w:t>
      </w:r>
      <w:r w:rsidRPr="004A5A3B">
        <w:rPr>
          <w:sz w:val="32"/>
          <w:szCs w:val="32"/>
        </w:rPr>
        <w:t>Почему нужно хвалить ребёнка? И для чего?</w:t>
      </w:r>
      <w:r>
        <w:rPr>
          <w:sz w:val="32"/>
          <w:szCs w:val="32"/>
        </w:rPr>
        <w:t>»</w:t>
      </w:r>
    </w:p>
    <w:p w:rsidR="004A5A3B" w:rsidRDefault="004A5A3B" w:rsidP="004A5A3B">
      <w:pPr>
        <w:jc w:val="right"/>
        <w:rPr>
          <w:sz w:val="28"/>
          <w:szCs w:val="28"/>
        </w:rPr>
      </w:pPr>
      <w:r>
        <w:rPr>
          <w:sz w:val="28"/>
          <w:szCs w:val="28"/>
        </w:rPr>
        <w:t>Подготовил воспитатель</w:t>
      </w:r>
    </w:p>
    <w:p w:rsidR="004A5A3B" w:rsidRPr="004A5A3B" w:rsidRDefault="004A5A3B" w:rsidP="004A5A3B">
      <w:pPr>
        <w:jc w:val="right"/>
        <w:rPr>
          <w:sz w:val="28"/>
          <w:szCs w:val="28"/>
        </w:rPr>
      </w:pPr>
      <w:r>
        <w:rPr>
          <w:sz w:val="28"/>
          <w:szCs w:val="28"/>
        </w:rPr>
        <w:t>Горбунова И.Ю.</w:t>
      </w:r>
    </w:p>
    <w:p w:rsidR="004A5A3B" w:rsidRDefault="004A5A3B" w:rsidP="004A5A3B">
      <w:pPr>
        <w:rPr>
          <w:sz w:val="28"/>
          <w:szCs w:val="28"/>
        </w:rPr>
      </w:pPr>
      <w:r>
        <w:rPr>
          <w:sz w:val="28"/>
          <w:szCs w:val="28"/>
        </w:rPr>
        <w:t xml:space="preserve">    </w:t>
      </w:r>
      <w:r w:rsidRPr="004A5A3B">
        <w:rPr>
          <w:sz w:val="28"/>
          <w:szCs w:val="28"/>
        </w:rPr>
        <w:t>В детском возрасте ребенку важно и нужно знать, что и когда он делает правильно. Похвала от родителей в этом возрасте дает большой эмоциональный подъем, помогает чувствовать себя свободным и раскрепощенным. Вовремя сказанная похвала помогает поверить в свои силы.</w:t>
      </w:r>
    </w:p>
    <w:p w:rsidR="004A5A3B" w:rsidRPr="004A5A3B" w:rsidRDefault="004A5A3B" w:rsidP="004A5A3B">
      <w:pPr>
        <w:rPr>
          <w:sz w:val="28"/>
          <w:szCs w:val="28"/>
        </w:rPr>
      </w:pPr>
      <w:r>
        <w:rPr>
          <w:sz w:val="28"/>
          <w:szCs w:val="28"/>
        </w:rPr>
        <w:t xml:space="preserve">    </w:t>
      </w:r>
      <w:r w:rsidRPr="004A5A3B">
        <w:rPr>
          <w:sz w:val="28"/>
          <w:szCs w:val="28"/>
        </w:rPr>
        <w:t>Похвала является лучшим стимулом к совершению каких-либо поступков, чем критика. Да и кому как не родителям лучше знать проблемы своего ребенка.</w:t>
      </w:r>
    </w:p>
    <w:p w:rsidR="004A5A3B" w:rsidRPr="004A5A3B" w:rsidRDefault="004A5A3B" w:rsidP="004A5A3B">
      <w:pPr>
        <w:rPr>
          <w:sz w:val="28"/>
          <w:szCs w:val="28"/>
        </w:rPr>
      </w:pPr>
      <w:r>
        <w:rPr>
          <w:sz w:val="28"/>
          <w:szCs w:val="28"/>
        </w:rPr>
        <w:t xml:space="preserve">  </w:t>
      </w:r>
      <w:r w:rsidRPr="004A5A3B">
        <w:rPr>
          <w:sz w:val="28"/>
          <w:szCs w:val="28"/>
        </w:rPr>
        <w:t>Неуверенный в себе ребенок может стать мишенью для издевательств и насмешек со стороны сверстников. Только посредством похвалы можно поднять его самооценку и уверенность. Не надо ждать, когда он сделает что-то необычное, «совершит подвиг», причину для похвалы можно найти всегда.</w:t>
      </w:r>
    </w:p>
    <w:p w:rsidR="004A5A3B" w:rsidRPr="004A5A3B" w:rsidRDefault="004A5A3B" w:rsidP="004A5A3B">
      <w:pPr>
        <w:rPr>
          <w:sz w:val="28"/>
          <w:szCs w:val="28"/>
        </w:rPr>
      </w:pPr>
    </w:p>
    <w:p w:rsidR="004A5A3B" w:rsidRPr="004A5A3B" w:rsidRDefault="004A5A3B" w:rsidP="004A5A3B">
      <w:pPr>
        <w:jc w:val="center"/>
        <w:rPr>
          <w:sz w:val="28"/>
          <w:szCs w:val="28"/>
        </w:rPr>
      </w:pPr>
      <w:r w:rsidRPr="004A5A3B">
        <w:rPr>
          <w:sz w:val="28"/>
          <w:szCs w:val="28"/>
        </w:rPr>
        <w:t>Рекомендации «Как правильно хвалить ребенка»:</w:t>
      </w:r>
    </w:p>
    <w:p w:rsidR="004A5A3B" w:rsidRDefault="004A5A3B" w:rsidP="004A5A3B">
      <w:pPr>
        <w:pStyle w:val="a3"/>
        <w:numPr>
          <w:ilvl w:val="0"/>
          <w:numId w:val="1"/>
        </w:numPr>
        <w:rPr>
          <w:sz w:val="28"/>
          <w:szCs w:val="28"/>
        </w:rPr>
      </w:pPr>
      <w:r w:rsidRPr="004A5A3B">
        <w:rPr>
          <w:sz w:val="28"/>
          <w:szCs w:val="28"/>
        </w:rPr>
        <w:t>Хвалите ребенка за конкретные действия. Хвалите так, чтобы он понимал, что именно сделал хорошо и почему вообще это хорошо. Например, если хвалите за то, что он нарисовал красивый рисунок, обратите внимание на детали: «Такое солнышко красивое у тебя получилось! И птичка как настоящая». Избегайте таких фраз: «Ты такой молодец! Настоящий художник!». Даже обращенная к маленькому ребенку похвала, должна быть адекватна ситуации. Важно хвалить действие, а не личность. Можно также указать на то, какую трудную задачу выполнил малыш, например: «Это очень непросто – нарисовать птичку, ты молодец»</w:t>
      </w:r>
    </w:p>
    <w:p w:rsidR="004A5A3B" w:rsidRDefault="004A5A3B" w:rsidP="004A5A3B">
      <w:pPr>
        <w:pStyle w:val="a3"/>
        <w:numPr>
          <w:ilvl w:val="0"/>
          <w:numId w:val="1"/>
        </w:numPr>
        <w:rPr>
          <w:sz w:val="28"/>
          <w:szCs w:val="28"/>
        </w:rPr>
      </w:pPr>
      <w:r w:rsidRPr="004A5A3B">
        <w:rPr>
          <w:sz w:val="28"/>
          <w:szCs w:val="28"/>
        </w:rPr>
        <w:t xml:space="preserve">Подкрепляйте похвалу невербальными действиями: улыбкой, объятием, поцелуем. Малыш должен чувствовать, что родитель искренне обрадован его действием, а не похвалил его, только чтобы </w:t>
      </w:r>
      <w:r w:rsidRPr="004A5A3B">
        <w:rPr>
          <w:sz w:val="28"/>
          <w:szCs w:val="28"/>
        </w:rPr>
        <w:lastRenderedPageBreak/>
        <w:t>«отвязаться» от него. К тому же психологи очень рекомендуют обнимать и целовать ребенка не менее 4-х раз в день.</w:t>
      </w:r>
    </w:p>
    <w:p w:rsidR="004A5A3B" w:rsidRPr="004A5A3B" w:rsidRDefault="004A5A3B" w:rsidP="004A5A3B">
      <w:pPr>
        <w:pStyle w:val="a3"/>
        <w:rPr>
          <w:sz w:val="28"/>
          <w:szCs w:val="28"/>
        </w:rPr>
      </w:pPr>
    </w:p>
    <w:p w:rsidR="004A5A3B" w:rsidRPr="004A5A3B" w:rsidRDefault="004A5A3B" w:rsidP="004A5A3B">
      <w:pPr>
        <w:pStyle w:val="a3"/>
        <w:numPr>
          <w:ilvl w:val="0"/>
          <w:numId w:val="1"/>
        </w:numPr>
        <w:rPr>
          <w:sz w:val="28"/>
          <w:szCs w:val="28"/>
        </w:rPr>
      </w:pPr>
      <w:r w:rsidRPr="004A5A3B">
        <w:rPr>
          <w:sz w:val="28"/>
          <w:szCs w:val="28"/>
        </w:rPr>
        <w:t xml:space="preserve">   </w:t>
      </w:r>
      <w:r w:rsidRPr="004A5A3B">
        <w:rPr>
          <w:sz w:val="28"/>
          <w:szCs w:val="28"/>
        </w:rPr>
        <w:t>Не сравнивайте ребенка с другими.  Нежелательно сравнивать свое дитя с другими детьми, когда указываете на его ошибки. С похвалой дела обстоят так же. Когда хвалите ребенка, не надо указывать, что он сделал что-то лучше Даши, Коли или Саши. Не нужно воспитывать в нем чувство превосходства. У каждого ребенка свой ум, опыт и прошлое. Каждый ребенок уникален. Поощряйте детей к развитию их собственной индивидуальности. И хвалите ребенка за его усилия, а не за то, что он лучше, чем любой другой ребенок.</w:t>
      </w:r>
    </w:p>
    <w:p w:rsidR="004A5A3B" w:rsidRPr="004A5A3B" w:rsidRDefault="004A5A3B" w:rsidP="004A5A3B">
      <w:pPr>
        <w:pStyle w:val="a3"/>
        <w:numPr>
          <w:ilvl w:val="0"/>
          <w:numId w:val="1"/>
        </w:numPr>
        <w:rPr>
          <w:sz w:val="28"/>
          <w:szCs w:val="28"/>
        </w:rPr>
      </w:pPr>
      <w:r w:rsidRPr="004A5A3B">
        <w:rPr>
          <w:sz w:val="28"/>
          <w:szCs w:val="28"/>
        </w:rPr>
        <w:t xml:space="preserve">Не перехваливайте ребенка. Не нужно хвалить за каждую мелочь, иначе смысл похвалы потеряется. И этим родитель рискует, что через некоторое время ребенок будет ожидать поощрения, чуть ли не за каждое свое действие или за каждый поступок. А если не дождется, будет в недоумении и растерянности. Все имеет свой предел. Если вы будете проявлять излишний энтузиазм, ребенок почувствует давление со стороны. Он спросит себя: «А что, если я не смогу сделать это в следующий раз?» Ведите себя разумно. </w:t>
      </w:r>
    </w:p>
    <w:p w:rsidR="004A5A3B" w:rsidRPr="004A5A3B" w:rsidRDefault="004A5A3B" w:rsidP="004A5A3B">
      <w:pPr>
        <w:pStyle w:val="a3"/>
        <w:numPr>
          <w:ilvl w:val="0"/>
          <w:numId w:val="1"/>
        </w:numPr>
        <w:rPr>
          <w:sz w:val="28"/>
          <w:szCs w:val="28"/>
        </w:rPr>
      </w:pPr>
      <w:r w:rsidRPr="004A5A3B">
        <w:rPr>
          <w:sz w:val="28"/>
          <w:szCs w:val="28"/>
        </w:rPr>
        <w:t>Старайтесь различать в похвале, что ребенку удается с легкостью, а что с трудом. Хвалите и поощряйте ребенка за усилия, а не за его природный талант</w:t>
      </w:r>
      <w:proofErr w:type="gramStart"/>
      <w:r w:rsidRPr="004A5A3B">
        <w:rPr>
          <w:sz w:val="28"/>
          <w:szCs w:val="28"/>
        </w:rPr>
        <w:t xml:space="preserve">.. </w:t>
      </w:r>
      <w:proofErr w:type="gramEnd"/>
      <w:r w:rsidRPr="004A5A3B">
        <w:rPr>
          <w:sz w:val="28"/>
          <w:szCs w:val="28"/>
        </w:rPr>
        <w:t>Сильно не акцентируйте внимание на природных данных (например: силе, гибкости). Наоборот, обращайте внимание на достижения ребенка, которые даются ему не без усилий. Хвалите его, если он старается и не сдается. Хваля ребенка за его природный талант, вы приносите ему больше вреда, чем пользы.</w:t>
      </w:r>
    </w:p>
    <w:p w:rsidR="004A5A3B" w:rsidRPr="004A5A3B" w:rsidRDefault="004A5A3B" w:rsidP="004A5A3B">
      <w:pPr>
        <w:pStyle w:val="a3"/>
        <w:numPr>
          <w:ilvl w:val="0"/>
          <w:numId w:val="1"/>
        </w:numPr>
        <w:rPr>
          <w:sz w:val="28"/>
          <w:szCs w:val="28"/>
        </w:rPr>
      </w:pPr>
      <w:r w:rsidRPr="004A5A3B">
        <w:rPr>
          <w:sz w:val="28"/>
          <w:szCs w:val="28"/>
        </w:rPr>
        <w:t>Будьте искренними и честными. Не преувеличивайте и не льстите, так как лесть в глазах ребенка выглядит дешево, эгоистично и мелко. Очень скоро малыш раскроет неискренность и тогда начнет относиться с подозрением к любому одобрению со стороны родителя.</w:t>
      </w:r>
    </w:p>
    <w:p w:rsidR="004A5A3B" w:rsidRPr="004A5A3B" w:rsidRDefault="004A5A3B" w:rsidP="004A5A3B">
      <w:pPr>
        <w:pStyle w:val="a3"/>
        <w:numPr>
          <w:ilvl w:val="0"/>
          <w:numId w:val="1"/>
        </w:numPr>
        <w:rPr>
          <w:sz w:val="28"/>
          <w:szCs w:val="28"/>
        </w:rPr>
      </w:pPr>
      <w:r w:rsidRPr="004A5A3B">
        <w:rPr>
          <w:sz w:val="28"/>
          <w:szCs w:val="28"/>
        </w:rPr>
        <w:t>Будьте конкретны, поощряя ребенка. Посылать лишь общие комментарии на подобии «хорошо», «</w:t>
      </w:r>
      <w:proofErr w:type="gramStart"/>
      <w:r w:rsidRPr="004A5A3B">
        <w:rPr>
          <w:sz w:val="28"/>
          <w:szCs w:val="28"/>
        </w:rPr>
        <w:t>здорово</w:t>
      </w:r>
      <w:proofErr w:type="gramEnd"/>
      <w:r w:rsidRPr="004A5A3B">
        <w:rPr>
          <w:sz w:val="28"/>
          <w:szCs w:val="28"/>
        </w:rPr>
        <w:t>», «прекрасно» легко. Но использовать конкретные описания немного труднее, потому что придется глубже вникнуть в то, чем ребенок занят и достаточно ли хорошо он справляется с тем, чем занят. Но результат стоит усилий. Описание делает похвалу искренней и неподдельной.</w:t>
      </w:r>
    </w:p>
    <w:p w:rsidR="004A5A3B" w:rsidRPr="004A5A3B" w:rsidRDefault="004A5A3B" w:rsidP="004A5A3B">
      <w:pPr>
        <w:pStyle w:val="a3"/>
        <w:numPr>
          <w:ilvl w:val="0"/>
          <w:numId w:val="1"/>
        </w:numPr>
        <w:rPr>
          <w:sz w:val="28"/>
          <w:szCs w:val="28"/>
        </w:rPr>
      </w:pPr>
      <w:r w:rsidRPr="004A5A3B">
        <w:rPr>
          <w:sz w:val="28"/>
          <w:szCs w:val="28"/>
        </w:rPr>
        <w:lastRenderedPageBreak/>
        <w:t>Смягчайте тон голоса. Тон вашего голоса также отражает эмоции. То, как вы говорите, является гораздо более важным, чем то, что вы говорите. Простое слово «спасибо» может быть сказано как весьма вежливо, так и в серьезном гневе. Используйте только положительные слова и говорите их с чувством и искренностью.</w:t>
      </w:r>
    </w:p>
    <w:p w:rsidR="004A5A3B" w:rsidRPr="004A5A3B" w:rsidRDefault="004A5A3B" w:rsidP="004A5A3B">
      <w:pPr>
        <w:pStyle w:val="a3"/>
        <w:numPr>
          <w:ilvl w:val="0"/>
          <w:numId w:val="1"/>
        </w:numPr>
        <w:rPr>
          <w:sz w:val="28"/>
          <w:szCs w:val="28"/>
        </w:rPr>
      </w:pPr>
      <w:r w:rsidRPr="004A5A3B">
        <w:rPr>
          <w:sz w:val="28"/>
          <w:szCs w:val="28"/>
        </w:rPr>
        <w:t>Здесь и сейчас. Застаньте ребенка за полезным занятием, убедитесь, что он все делает правильно и поощряйте его здесь и сейчас. Делайте это незамедлительно и спонтанно. Если вы упустите эту возможность и затяните с одобрением, то влияние похвалы будет разбавленным.</w:t>
      </w:r>
      <w:bookmarkStart w:id="0" w:name="_GoBack"/>
      <w:bookmarkEnd w:id="0"/>
    </w:p>
    <w:p w:rsidR="004A5A3B" w:rsidRPr="004A5A3B" w:rsidRDefault="004A5A3B" w:rsidP="004A5A3B">
      <w:pPr>
        <w:pStyle w:val="a3"/>
        <w:numPr>
          <w:ilvl w:val="0"/>
          <w:numId w:val="1"/>
        </w:numPr>
        <w:rPr>
          <w:sz w:val="28"/>
          <w:szCs w:val="28"/>
        </w:rPr>
      </w:pPr>
      <w:r w:rsidRPr="004A5A3B">
        <w:rPr>
          <w:sz w:val="28"/>
          <w:szCs w:val="28"/>
        </w:rPr>
        <w:t xml:space="preserve">Не спешите. Если родитель всегда спешит, лишь бы </w:t>
      </w:r>
      <w:proofErr w:type="gramStart"/>
      <w:r w:rsidRPr="004A5A3B">
        <w:rPr>
          <w:sz w:val="28"/>
          <w:szCs w:val="28"/>
        </w:rPr>
        <w:t>побыстрее</w:t>
      </w:r>
      <w:proofErr w:type="gramEnd"/>
      <w:r w:rsidRPr="004A5A3B">
        <w:rPr>
          <w:sz w:val="28"/>
          <w:szCs w:val="28"/>
        </w:rPr>
        <w:t xml:space="preserve"> похвалить ребенка, то он начинает подозревать вас в неискренности и думает, что вы делаете это машинально. Он начнет игнорировать ваши похвалы и, даже если вы будете искренны, в следующий раз он не обратит на них должного внимания.</w:t>
      </w:r>
    </w:p>
    <w:p w:rsidR="00585574" w:rsidRPr="004A5A3B" w:rsidRDefault="00585574">
      <w:pPr>
        <w:rPr>
          <w:sz w:val="28"/>
          <w:szCs w:val="28"/>
        </w:rPr>
      </w:pPr>
    </w:p>
    <w:sectPr w:rsidR="00585574" w:rsidRPr="004A5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44A2C"/>
    <w:multiLevelType w:val="hybridMultilevel"/>
    <w:tmpl w:val="9B742560"/>
    <w:lvl w:ilvl="0" w:tplc="81FC2C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3B"/>
    <w:rsid w:val="00496764"/>
    <w:rsid w:val="004A5A3B"/>
    <w:rsid w:val="0058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A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61C3F-002C-430F-8E67-2D63A34D3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697</Words>
  <Characters>3974</Characters>
  <Application>Microsoft Office Word</Application>
  <DocSecurity>0</DocSecurity>
  <Lines>33</Lines>
  <Paragraphs>9</Paragraphs>
  <ScaleCrop>false</ScaleCrop>
  <Company>Microsoft</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2022-05-18T06:21:00Z</dcterms:created>
  <dcterms:modified xsi:type="dcterms:W3CDTF">2022-05-18T06:30:00Z</dcterms:modified>
</cp:coreProperties>
</file>