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AA" w:rsidRPr="003830B2" w:rsidRDefault="00A14DF1" w:rsidP="003830B2">
      <w:pPr>
        <w:suppressAutoHyphens/>
        <w:spacing w:line="240" w:lineRule="auto"/>
        <w:ind w:firstLine="284"/>
        <w:jc w:val="right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t>Автор: Залазаева</w:t>
      </w:r>
      <w:r w:rsidR="00043DAA" w:rsidRPr="003830B2">
        <w:rPr>
          <w:bCs/>
          <w:smallCaps/>
          <w:sz w:val="24"/>
          <w:szCs w:val="24"/>
        </w:rPr>
        <w:t xml:space="preserve"> Юлия Дмитриевна</w:t>
      </w:r>
    </w:p>
    <w:p w:rsidR="00950C8D" w:rsidRPr="003830B2" w:rsidRDefault="00950C8D" w:rsidP="003830B2">
      <w:pPr>
        <w:suppressAutoHyphens/>
        <w:spacing w:line="240" w:lineRule="auto"/>
        <w:ind w:firstLine="284"/>
        <w:jc w:val="right"/>
        <w:rPr>
          <w:bCs/>
          <w:smallCaps/>
          <w:sz w:val="24"/>
          <w:szCs w:val="24"/>
        </w:rPr>
      </w:pPr>
      <w:r w:rsidRPr="003830B2">
        <w:rPr>
          <w:bCs/>
          <w:smallCaps/>
          <w:sz w:val="24"/>
          <w:szCs w:val="24"/>
        </w:rPr>
        <w:t>МБДОУ «Детский сад № 378» г. о. Самара</w:t>
      </w:r>
    </w:p>
    <w:p w:rsidR="00043DAA" w:rsidRPr="003830B2" w:rsidRDefault="00043DAA" w:rsidP="003830B2">
      <w:pPr>
        <w:suppressAutoHyphens/>
        <w:spacing w:line="240" w:lineRule="auto"/>
        <w:ind w:firstLine="284"/>
        <w:jc w:val="right"/>
        <w:rPr>
          <w:bCs/>
          <w:smallCaps/>
          <w:sz w:val="24"/>
          <w:szCs w:val="24"/>
        </w:rPr>
      </w:pPr>
      <w:r w:rsidRPr="003830B2">
        <w:rPr>
          <w:bCs/>
          <w:smallCaps/>
          <w:sz w:val="24"/>
          <w:szCs w:val="24"/>
        </w:rPr>
        <w:t>Воспитатель</w:t>
      </w:r>
    </w:p>
    <w:p w:rsidR="00064979" w:rsidRPr="003830B2" w:rsidRDefault="003F0D62" w:rsidP="003830B2">
      <w:pPr>
        <w:suppressAutoHyphens/>
        <w:spacing w:line="240" w:lineRule="auto"/>
        <w:ind w:firstLine="284"/>
        <w:jc w:val="center"/>
        <w:rPr>
          <w:b/>
          <w:bCs/>
          <w:caps/>
          <w:sz w:val="24"/>
          <w:szCs w:val="24"/>
        </w:rPr>
      </w:pPr>
      <w:bookmarkStart w:id="0" w:name="_GoBack"/>
      <w:bookmarkEnd w:id="0"/>
      <w:r w:rsidRPr="003830B2">
        <w:rPr>
          <w:b/>
          <w:bCs/>
          <w:caps/>
          <w:sz w:val="24"/>
          <w:szCs w:val="24"/>
          <w:lang w:val="en-US"/>
        </w:rPr>
        <w:t>LEGO</w:t>
      </w:r>
      <w:r w:rsidRPr="003830B2">
        <w:rPr>
          <w:bCs/>
          <w:caps/>
          <w:sz w:val="24"/>
          <w:szCs w:val="24"/>
        </w:rPr>
        <w:t>-</w:t>
      </w:r>
      <w:r w:rsidR="00064979" w:rsidRPr="003830B2">
        <w:rPr>
          <w:b/>
          <w:bCs/>
          <w:smallCaps/>
          <w:sz w:val="24"/>
          <w:szCs w:val="24"/>
        </w:rPr>
        <w:t>КОНСТРУИРОВАНИЕ</w:t>
      </w:r>
      <w:r w:rsidR="003F2082" w:rsidRPr="003830B2">
        <w:rPr>
          <w:b/>
          <w:bCs/>
          <w:caps/>
          <w:sz w:val="24"/>
          <w:szCs w:val="24"/>
        </w:rPr>
        <w:t>,</w:t>
      </w:r>
      <w:r w:rsidR="00064979" w:rsidRPr="003830B2">
        <w:rPr>
          <w:b/>
          <w:bCs/>
          <w:caps/>
          <w:sz w:val="24"/>
          <w:szCs w:val="24"/>
        </w:rPr>
        <w:t xml:space="preserve"> </w:t>
      </w:r>
      <w:r w:rsidR="003F2082" w:rsidRPr="003830B2">
        <w:rPr>
          <w:b/>
          <w:caps/>
          <w:sz w:val="24"/>
          <w:szCs w:val="24"/>
        </w:rPr>
        <w:t>КАК СРЕДСТВ</w:t>
      </w:r>
      <w:r w:rsidR="003830B2" w:rsidRPr="003830B2">
        <w:rPr>
          <w:b/>
          <w:caps/>
          <w:sz w:val="24"/>
          <w:szCs w:val="24"/>
        </w:rPr>
        <w:t>о</w:t>
      </w:r>
      <w:r w:rsidR="00064979" w:rsidRPr="003830B2">
        <w:rPr>
          <w:b/>
          <w:caps/>
          <w:sz w:val="24"/>
          <w:szCs w:val="24"/>
        </w:rPr>
        <w:t xml:space="preserve"> ВОВЛЕЧЕНИЯ РОДИТЕЛЕЙ В ОБРАЗОВАТЕЛЬНУЮ ДЕЯТЕЛЬНОСТЬ ДОУ</w:t>
      </w:r>
    </w:p>
    <w:p w:rsidR="00064979" w:rsidRPr="003830B2" w:rsidRDefault="00064979" w:rsidP="003830B2">
      <w:pPr>
        <w:shd w:val="clear" w:color="auto" w:fill="FFFFFF"/>
        <w:suppressAutoHyphens/>
        <w:spacing w:line="240" w:lineRule="auto"/>
        <w:ind w:firstLine="284"/>
        <w:jc w:val="center"/>
        <w:rPr>
          <w:b/>
          <w:bCs/>
          <w:caps/>
          <w:sz w:val="24"/>
          <w:szCs w:val="24"/>
        </w:rPr>
      </w:pPr>
    </w:p>
    <w:p w:rsidR="0082717A" w:rsidRPr="003830B2" w:rsidRDefault="00CF2B1C" w:rsidP="003830B2">
      <w:pPr>
        <w:shd w:val="clear" w:color="auto" w:fill="FFFFFF"/>
        <w:suppressAutoHyphens/>
        <w:spacing w:line="240" w:lineRule="auto"/>
        <w:ind w:firstLine="284"/>
        <w:jc w:val="center"/>
        <w:rPr>
          <w:bCs/>
          <w:sz w:val="24"/>
          <w:szCs w:val="24"/>
        </w:rPr>
      </w:pPr>
      <w:r w:rsidRPr="003830B2">
        <w:rPr>
          <w:b/>
          <w:bCs/>
          <w:sz w:val="24"/>
          <w:szCs w:val="24"/>
        </w:rPr>
        <w:t xml:space="preserve">Проект: </w:t>
      </w:r>
      <w:r w:rsidR="003F2082" w:rsidRPr="003830B2">
        <w:rPr>
          <w:b/>
          <w:bCs/>
          <w:sz w:val="24"/>
          <w:szCs w:val="24"/>
        </w:rPr>
        <w:t>«Путешествие в мир профессий»</w:t>
      </w:r>
    </w:p>
    <w:p w:rsidR="00590E85" w:rsidRPr="003830B2" w:rsidRDefault="00590E85" w:rsidP="003830B2">
      <w:pPr>
        <w:shd w:val="clear" w:color="auto" w:fill="FFFFFF"/>
        <w:spacing w:line="240" w:lineRule="auto"/>
        <w:ind w:firstLine="284"/>
        <w:jc w:val="both"/>
        <w:rPr>
          <w:sz w:val="24"/>
          <w:szCs w:val="24"/>
        </w:rPr>
      </w:pPr>
    </w:p>
    <w:p w:rsidR="003F2082" w:rsidRPr="003830B2" w:rsidRDefault="00A47181" w:rsidP="003830B2">
      <w:pPr>
        <w:suppressAutoHyphens/>
        <w:spacing w:line="240" w:lineRule="auto"/>
        <w:ind w:firstLine="284"/>
        <w:jc w:val="both"/>
        <w:rPr>
          <w:bCs/>
          <w:sz w:val="24"/>
          <w:szCs w:val="24"/>
          <w:bdr w:val="none" w:sz="0" w:space="0" w:color="auto" w:frame="1"/>
        </w:rPr>
      </w:pPr>
      <w:r w:rsidRPr="003830B2">
        <w:rPr>
          <w:sz w:val="24"/>
          <w:szCs w:val="24"/>
        </w:rPr>
        <w:t>Вопрос выбора профессии является актуальным на протяжении долгих лет. Н</w:t>
      </w:r>
      <w:r w:rsidR="004B3C27" w:rsidRPr="003830B2">
        <w:rPr>
          <w:sz w:val="24"/>
          <w:szCs w:val="24"/>
        </w:rPr>
        <w:t>ачало подготовки ребё</w:t>
      </w:r>
      <w:r w:rsidR="003F2082" w:rsidRPr="003830B2">
        <w:rPr>
          <w:sz w:val="24"/>
          <w:szCs w:val="24"/>
        </w:rPr>
        <w:t>нка к выбору будущей </w:t>
      </w:r>
      <w:r w:rsidR="003F2082" w:rsidRPr="003830B2">
        <w:rPr>
          <w:bCs/>
          <w:sz w:val="24"/>
          <w:szCs w:val="24"/>
        </w:rPr>
        <w:t>профессии</w:t>
      </w:r>
      <w:r w:rsidR="003F2082" w:rsidRPr="003830B2">
        <w:rPr>
          <w:sz w:val="24"/>
          <w:szCs w:val="24"/>
        </w:rPr>
        <w:t> з</w:t>
      </w:r>
      <w:r w:rsidR="004B3C27" w:rsidRPr="003830B2">
        <w:rPr>
          <w:sz w:val="24"/>
          <w:szCs w:val="24"/>
        </w:rPr>
        <w:t>аключается не в навязывании ребё</w:t>
      </w:r>
      <w:r w:rsidR="003F2082" w:rsidRPr="003830B2">
        <w:rPr>
          <w:sz w:val="24"/>
          <w:szCs w:val="24"/>
        </w:rPr>
        <w:t xml:space="preserve">нку того, кем он должен стать, по мнению родителей, а </w:t>
      </w:r>
      <w:r w:rsidR="004B3C27" w:rsidRPr="003830B2">
        <w:rPr>
          <w:sz w:val="24"/>
          <w:szCs w:val="24"/>
        </w:rPr>
        <w:t>в том, чтобы познакомить его</w:t>
      </w:r>
      <w:r w:rsidR="003F2082" w:rsidRPr="003830B2">
        <w:rPr>
          <w:sz w:val="24"/>
          <w:szCs w:val="24"/>
        </w:rPr>
        <w:t xml:space="preserve"> с различными видами труда, чтобы облегчить ему самостоятельный выбор в дальнейшем.</w:t>
      </w:r>
      <w:r w:rsidR="004B3C27" w:rsidRPr="003830B2">
        <w:rPr>
          <w:sz w:val="24"/>
          <w:szCs w:val="24"/>
        </w:rPr>
        <w:t xml:space="preserve"> </w:t>
      </w:r>
      <w:r w:rsidR="003F2082" w:rsidRPr="003830B2">
        <w:rPr>
          <w:bCs/>
          <w:sz w:val="24"/>
          <w:szCs w:val="24"/>
          <w:bdr w:val="none" w:sz="0" w:space="0" w:color="auto" w:frame="1"/>
        </w:rPr>
        <w:t xml:space="preserve">В связи с этим мы решили организовать межгрупповой проект </w:t>
      </w:r>
      <w:r w:rsidR="00CF0439" w:rsidRPr="003830B2">
        <w:rPr>
          <w:b/>
          <w:bCs/>
          <w:sz w:val="24"/>
          <w:szCs w:val="24"/>
        </w:rPr>
        <w:t xml:space="preserve">«Путешествие в мир профессий» </w:t>
      </w:r>
      <w:r w:rsidR="00AE357C" w:rsidRPr="003830B2">
        <w:rPr>
          <w:bCs/>
          <w:sz w:val="24"/>
          <w:szCs w:val="24"/>
          <w:bdr w:val="none" w:sz="0" w:space="0" w:color="auto" w:frame="1"/>
        </w:rPr>
        <w:t xml:space="preserve">с детьми средней </w:t>
      </w:r>
      <w:r w:rsidR="0079001E" w:rsidRPr="003830B2">
        <w:rPr>
          <w:bCs/>
          <w:sz w:val="24"/>
          <w:szCs w:val="24"/>
          <w:bdr w:val="none" w:sz="0" w:space="0" w:color="auto" w:frame="1"/>
        </w:rPr>
        <w:t>и старшей груп</w:t>
      </w:r>
      <w:r w:rsidR="00913C1C" w:rsidRPr="003830B2">
        <w:rPr>
          <w:bCs/>
          <w:sz w:val="24"/>
          <w:szCs w:val="24"/>
          <w:bdr w:val="none" w:sz="0" w:space="0" w:color="auto" w:frame="1"/>
        </w:rPr>
        <w:t>п</w:t>
      </w:r>
      <w:r w:rsidR="0068709F" w:rsidRPr="003830B2">
        <w:rPr>
          <w:bCs/>
          <w:sz w:val="24"/>
          <w:szCs w:val="24"/>
          <w:bdr w:val="none" w:sz="0" w:space="0" w:color="auto" w:frame="1"/>
        </w:rPr>
        <w:t>ы</w:t>
      </w:r>
      <w:r w:rsidR="00BE604C" w:rsidRPr="003830B2">
        <w:rPr>
          <w:bCs/>
          <w:sz w:val="24"/>
          <w:szCs w:val="24"/>
          <w:bdr w:val="none" w:sz="0" w:space="0" w:color="auto" w:frame="1"/>
        </w:rPr>
        <w:t xml:space="preserve"> и их родителями</w:t>
      </w:r>
      <w:r w:rsidR="000D142C" w:rsidRPr="003830B2">
        <w:rPr>
          <w:bCs/>
          <w:sz w:val="24"/>
          <w:szCs w:val="24"/>
          <w:bdr w:val="none" w:sz="0" w:space="0" w:color="auto" w:frame="1"/>
        </w:rPr>
        <w:t xml:space="preserve">, используя при этом новую технологию </w:t>
      </w:r>
      <w:r w:rsidRPr="003830B2">
        <w:rPr>
          <w:bCs/>
          <w:sz w:val="24"/>
          <w:szCs w:val="24"/>
          <w:bdr w:val="none" w:sz="0" w:space="0" w:color="auto" w:frame="1"/>
          <w:lang w:val="en-US"/>
        </w:rPr>
        <w:t>LEGO</w:t>
      </w:r>
      <w:r w:rsidRPr="003830B2">
        <w:rPr>
          <w:bCs/>
          <w:sz w:val="24"/>
          <w:szCs w:val="24"/>
          <w:bdr w:val="none" w:sz="0" w:space="0" w:color="auto" w:frame="1"/>
        </w:rPr>
        <w:t>-конструирование.</w:t>
      </w:r>
    </w:p>
    <w:p w:rsidR="000D142C" w:rsidRPr="003830B2" w:rsidRDefault="000D142C" w:rsidP="003830B2">
      <w:pPr>
        <w:widowControl/>
        <w:shd w:val="clear" w:color="auto" w:fill="FFFFFF"/>
        <w:autoSpaceDE/>
        <w:autoSpaceDN/>
        <w:adjustRightInd/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3830B2">
        <w:rPr>
          <w:bCs/>
          <w:iCs/>
          <w:caps/>
          <w:sz w:val="24"/>
          <w:szCs w:val="24"/>
          <w:lang w:val="en-US"/>
        </w:rPr>
        <w:t>LEGO</w:t>
      </w:r>
      <w:r w:rsidRPr="003830B2">
        <w:rPr>
          <w:b/>
          <w:bCs/>
          <w:iCs/>
          <w:sz w:val="24"/>
          <w:szCs w:val="24"/>
        </w:rPr>
        <w:t>-</w:t>
      </w:r>
      <w:r w:rsidR="0068709F" w:rsidRPr="003830B2">
        <w:rPr>
          <w:bCs/>
          <w:iCs/>
          <w:sz w:val="24"/>
          <w:szCs w:val="24"/>
        </w:rPr>
        <w:t xml:space="preserve">конструирование - </w:t>
      </w:r>
      <w:r w:rsidRPr="003830B2">
        <w:rPr>
          <w:sz w:val="24"/>
          <w:szCs w:val="24"/>
        </w:rPr>
        <w:t>это</w:t>
      </w:r>
      <w:r w:rsidR="00BE604C" w:rsidRPr="003830B2">
        <w:rPr>
          <w:sz w:val="24"/>
          <w:szCs w:val="24"/>
        </w:rPr>
        <w:t xml:space="preserve"> современная</w:t>
      </w:r>
      <w:r w:rsidRPr="003830B2">
        <w:rPr>
          <w:sz w:val="24"/>
          <w:szCs w:val="24"/>
        </w:rPr>
        <w:t xml:space="preserve"> педагогическая технология, которая развивает и формирует в ходе образовательного проце</w:t>
      </w:r>
      <w:r w:rsidR="00BE604C" w:rsidRPr="003830B2">
        <w:rPr>
          <w:sz w:val="24"/>
          <w:szCs w:val="24"/>
        </w:rPr>
        <w:t>сса качеств личности, отвечающие потребностями общества; создаёт условия</w:t>
      </w:r>
      <w:r w:rsidRPr="003830B2">
        <w:rPr>
          <w:sz w:val="24"/>
          <w:szCs w:val="24"/>
        </w:rPr>
        <w:t xml:space="preserve"> для обучения детей самосто</w:t>
      </w:r>
      <w:r w:rsidR="00BE604C" w:rsidRPr="003830B2">
        <w:rPr>
          <w:sz w:val="24"/>
          <w:szCs w:val="24"/>
        </w:rPr>
        <w:t>ятельному конструированию своих знаний, необходимых</w:t>
      </w:r>
      <w:r w:rsidRPr="003830B2">
        <w:rPr>
          <w:sz w:val="24"/>
          <w:szCs w:val="24"/>
        </w:rPr>
        <w:t xml:space="preserve"> для решения возникающих перед ним </w:t>
      </w:r>
      <w:r w:rsidR="00BE604C" w:rsidRPr="003830B2">
        <w:rPr>
          <w:sz w:val="24"/>
          <w:szCs w:val="24"/>
        </w:rPr>
        <w:t>задач</w:t>
      </w:r>
      <w:r w:rsidRPr="003830B2">
        <w:rPr>
          <w:sz w:val="24"/>
          <w:szCs w:val="24"/>
        </w:rPr>
        <w:t xml:space="preserve">. </w:t>
      </w:r>
      <w:r w:rsidRPr="003830B2">
        <w:rPr>
          <w:sz w:val="24"/>
          <w:szCs w:val="24"/>
          <w:shd w:val="clear" w:color="auto" w:fill="FFFFFF"/>
          <w:lang w:val="en-US"/>
        </w:rPr>
        <w:t>LEGO</w:t>
      </w:r>
      <w:r w:rsidRPr="003830B2">
        <w:rPr>
          <w:sz w:val="24"/>
          <w:szCs w:val="24"/>
          <w:shd w:val="clear" w:color="auto" w:fill="FFFFFF"/>
        </w:rPr>
        <w:t xml:space="preserve"> является </w:t>
      </w:r>
      <w:r w:rsidR="00BE604C" w:rsidRPr="003830B2">
        <w:rPr>
          <w:sz w:val="24"/>
          <w:szCs w:val="24"/>
          <w:shd w:val="clear" w:color="auto" w:fill="FFFFFF"/>
        </w:rPr>
        <w:t xml:space="preserve">дидактическим материалом, состоящих из больших блоков и </w:t>
      </w:r>
      <w:r w:rsidRPr="003830B2">
        <w:rPr>
          <w:sz w:val="24"/>
          <w:szCs w:val="24"/>
          <w:shd w:val="clear" w:color="auto" w:fill="FFFFFF"/>
        </w:rPr>
        <w:t>станда</w:t>
      </w:r>
      <w:r w:rsidR="00BE604C" w:rsidRPr="003830B2">
        <w:rPr>
          <w:sz w:val="24"/>
          <w:szCs w:val="24"/>
          <w:shd w:val="clear" w:color="auto" w:fill="FFFFFF"/>
        </w:rPr>
        <w:t>ртных</w:t>
      </w:r>
      <w:r w:rsidRPr="003830B2">
        <w:rPr>
          <w:sz w:val="24"/>
          <w:szCs w:val="24"/>
          <w:shd w:val="clear" w:color="auto" w:fill="FFFFFF"/>
        </w:rPr>
        <w:t xml:space="preserve"> </w:t>
      </w:r>
      <w:r w:rsidR="00BE604C" w:rsidRPr="003830B2">
        <w:rPr>
          <w:sz w:val="24"/>
          <w:szCs w:val="24"/>
          <w:shd w:val="clear" w:color="auto" w:fill="FFFFFF"/>
        </w:rPr>
        <w:t>мелких деталей</w:t>
      </w:r>
      <w:r w:rsidRPr="003830B2">
        <w:rPr>
          <w:sz w:val="24"/>
          <w:szCs w:val="24"/>
          <w:shd w:val="clear" w:color="auto" w:fill="FFFFFF"/>
        </w:rPr>
        <w:t xml:space="preserve">. </w:t>
      </w:r>
      <w:r w:rsidR="008D2BEF" w:rsidRPr="003830B2">
        <w:rPr>
          <w:sz w:val="24"/>
          <w:szCs w:val="24"/>
          <w:shd w:val="clear" w:color="auto" w:fill="FFFFFF"/>
        </w:rPr>
        <w:t xml:space="preserve">Для наборов </w:t>
      </w:r>
      <w:r w:rsidR="008D2BEF" w:rsidRPr="003830B2">
        <w:rPr>
          <w:bCs/>
          <w:sz w:val="24"/>
          <w:szCs w:val="24"/>
          <w:bdr w:val="none" w:sz="0" w:space="0" w:color="auto" w:frame="1"/>
          <w:lang w:val="en-US"/>
        </w:rPr>
        <w:t>LEGO</w:t>
      </w:r>
      <w:r w:rsidR="008D2BEF" w:rsidRPr="003830B2">
        <w:rPr>
          <w:sz w:val="24"/>
          <w:szCs w:val="24"/>
          <w:shd w:val="clear" w:color="auto" w:fill="FFFFFF"/>
        </w:rPr>
        <w:t xml:space="preserve"> характерны необычайная прочность, безопасность. </w:t>
      </w:r>
      <w:r w:rsidRPr="003830B2">
        <w:rPr>
          <w:sz w:val="24"/>
          <w:szCs w:val="24"/>
          <w:shd w:val="clear" w:color="auto" w:fill="FFFFFF"/>
        </w:rPr>
        <w:t>С помощью таких деталей они учатся конструировать не только по схеме, но и воплощают свои задумки, строя города, стан</w:t>
      </w:r>
      <w:r w:rsidR="007072ED" w:rsidRPr="003830B2">
        <w:rPr>
          <w:sz w:val="24"/>
          <w:szCs w:val="24"/>
          <w:shd w:val="clear" w:color="auto" w:fill="FFFFFF"/>
        </w:rPr>
        <w:t xml:space="preserve">ции </w:t>
      </w:r>
      <w:r w:rsidR="00BE604C" w:rsidRPr="003830B2">
        <w:rPr>
          <w:sz w:val="24"/>
          <w:szCs w:val="24"/>
          <w:shd w:val="clear" w:color="auto" w:fill="FFFFFF"/>
        </w:rPr>
        <w:t>и обыгрывая свои постройки</w:t>
      </w:r>
      <w:r w:rsidRPr="003830B2">
        <w:rPr>
          <w:sz w:val="24"/>
          <w:szCs w:val="24"/>
          <w:shd w:val="clear" w:color="auto" w:fill="FFFFFF"/>
        </w:rPr>
        <w:t xml:space="preserve">. </w:t>
      </w:r>
      <w:r w:rsidRPr="003830B2">
        <w:rPr>
          <w:sz w:val="24"/>
          <w:szCs w:val="24"/>
        </w:rPr>
        <w:t xml:space="preserve">У детей формируются </w:t>
      </w:r>
      <w:r w:rsidR="00BE604C" w:rsidRPr="003830B2">
        <w:rPr>
          <w:sz w:val="24"/>
          <w:szCs w:val="24"/>
        </w:rPr>
        <w:t xml:space="preserve">социальные навыки, </w:t>
      </w:r>
      <w:r w:rsidRPr="003830B2">
        <w:rPr>
          <w:sz w:val="24"/>
          <w:szCs w:val="24"/>
        </w:rPr>
        <w:t>умения сотрудничать с партнёром, работать в коллективе. Ребята рассматривают и анализируют свои конструкции, выс</w:t>
      </w:r>
      <w:r w:rsidR="00BE604C" w:rsidRPr="003830B2">
        <w:rPr>
          <w:sz w:val="24"/>
          <w:szCs w:val="24"/>
        </w:rPr>
        <w:t>лушивают мнения сверстников</w:t>
      </w:r>
      <w:r w:rsidRPr="003830B2">
        <w:rPr>
          <w:sz w:val="24"/>
          <w:szCs w:val="24"/>
        </w:rPr>
        <w:t>, не перебивая их, делятся впечатлениями.</w:t>
      </w:r>
      <w:r w:rsidR="0068709F" w:rsidRPr="003830B2">
        <w:rPr>
          <w:color w:val="000000"/>
          <w:sz w:val="24"/>
          <w:szCs w:val="24"/>
        </w:rPr>
        <w:t xml:space="preserve"> </w:t>
      </w:r>
      <w:r w:rsidRPr="003830B2">
        <w:rPr>
          <w:sz w:val="24"/>
          <w:szCs w:val="24"/>
        </w:rPr>
        <w:t>Этот способ является эффективным воспитательным средством, которые помогают объединять усилия педагогов и семьи в решении вопроса воспитания и развития ребёнка. В совместной игре с родителями ребёнок становится более работоспособным, усидчивым, целеустремленным, отзывчивым. Поэтому, взаимодействие с родителями в процессе организации совместной деятельности выстраиваются по нескольким</w:t>
      </w:r>
      <w:r w:rsidRPr="003830B2">
        <w:rPr>
          <w:b/>
          <w:bCs/>
          <w:sz w:val="24"/>
          <w:szCs w:val="24"/>
        </w:rPr>
        <w:t xml:space="preserve"> </w:t>
      </w:r>
      <w:r w:rsidRPr="003830B2">
        <w:rPr>
          <w:sz w:val="24"/>
          <w:szCs w:val="24"/>
        </w:rPr>
        <w:t>направлениям: информационное, аналитическое и практическое.</w:t>
      </w:r>
    </w:p>
    <w:p w:rsidR="00CF0439" w:rsidRPr="003830B2" w:rsidRDefault="00CF0439" w:rsidP="003830B2">
      <w:pPr>
        <w:suppressAutoHyphens/>
        <w:spacing w:line="240" w:lineRule="auto"/>
        <w:ind w:firstLine="284"/>
        <w:jc w:val="both"/>
        <w:rPr>
          <w:b/>
          <w:sz w:val="24"/>
          <w:szCs w:val="24"/>
        </w:rPr>
      </w:pPr>
      <w:r w:rsidRPr="003830B2">
        <w:rPr>
          <w:b/>
          <w:sz w:val="24"/>
          <w:szCs w:val="24"/>
        </w:rPr>
        <w:t>Новизна педагогического опыта заключается</w:t>
      </w:r>
    </w:p>
    <w:p w:rsidR="00B8468D" w:rsidRPr="003830B2" w:rsidRDefault="0079001E" w:rsidP="003830B2">
      <w:pPr>
        <w:pStyle w:val="a5"/>
        <w:numPr>
          <w:ilvl w:val="0"/>
          <w:numId w:val="11"/>
        </w:numPr>
        <w:tabs>
          <w:tab w:val="left" w:pos="722"/>
          <w:tab w:val="left" w:pos="1134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30B2">
        <w:rPr>
          <w:rFonts w:ascii="Times New Roman" w:hAnsi="Times New Roman"/>
          <w:sz w:val="24"/>
          <w:szCs w:val="24"/>
        </w:rPr>
        <w:t>С</w:t>
      </w:r>
      <w:r w:rsidR="00CF0439" w:rsidRPr="003830B2">
        <w:rPr>
          <w:rFonts w:ascii="Times New Roman" w:hAnsi="Times New Roman"/>
          <w:sz w:val="24"/>
          <w:szCs w:val="24"/>
        </w:rPr>
        <w:t xml:space="preserve">оздании условий для развития </w:t>
      </w:r>
      <w:r w:rsidR="00BE604C" w:rsidRPr="003830B2">
        <w:rPr>
          <w:rFonts w:ascii="Times New Roman" w:hAnsi="Times New Roman"/>
          <w:sz w:val="24"/>
          <w:szCs w:val="24"/>
        </w:rPr>
        <w:t xml:space="preserve">профориентации дошкольников </w:t>
      </w:r>
      <w:r w:rsidR="00BE38FF" w:rsidRPr="003830B2">
        <w:rPr>
          <w:rFonts w:ascii="Times New Roman" w:hAnsi="Times New Roman"/>
          <w:sz w:val="24"/>
          <w:szCs w:val="24"/>
        </w:rPr>
        <w:t xml:space="preserve">через применение технологии </w:t>
      </w:r>
      <w:r w:rsidR="00BE38FF" w:rsidRPr="003830B2">
        <w:rPr>
          <w:rFonts w:ascii="Times New Roman" w:hAnsi="Times New Roman"/>
          <w:sz w:val="24"/>
          <w:szCs w:val="24"/>
          <w:lang w:val="en-US"/>
        </w:rPr>
        <w:t>LEGO</w:t>
      </w:r>
      <w:r w:rsidR="00CF0439" w:rsidRPr="003830B2">
        <w:rPr>
          <w:rFonts w:ascii="Times New Roman" w:hAnsi="Times New Roman"/>
          <w:sz w:val="24"/>
          <w:szCs w:val="24"/>
        </w:rPr>
        <w:t>-к</w:t>
      </w:r>
      <w:r w:rsidR="00BE38FF" w:rsidRPr="003830B2">
        <w:rPr>
          <w:rFonts w:ascii="Times New Roman" w:hAnsi="Times New Roman"/>
          <w:sz w:val="24"/>
          <w:szCs w:val="24"/>
        </w:rPr>
        <w:t>онструирования (создание LEGO-</w:t>
      </w:r>
      <w:r w:rsidR="00CF0439" w:rsidRPr="003830B2">
        <w:rPr>
          <w:rFonts w:ascii="Times New Roman" w:hAnsi="Times New Roman"/>
          <w:sz w:val="24"/>
          <w:szCs w:val="24"/>
        </w:rPr>
        <w:t>центра);</w:t>
      </w:r>
    </w:p>
    <w:p w:rsidR="00E0256D" w:rsidRPr="003830B2" w:rsidRDefault="00CF0439" w:rsidP="003830B2">
      <w:pPr>
        <w:pStyle w:val="a5"/>
        <w:numPr>
          <w:ilvl w:val="0"/>
          <w:numId w:val="11"/>
        </w:numPr>
        <w:tabs>
          <w:tab w:val="left" w:pos="722"/>
          <w:tab w:val="left" w:pos="1134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30B2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направлен на обновление форм и методов </w:t>
      </w:r>
      <w:r w:rsidR="00BE604C" w:rsidRPr="003830B2">
        <w:rPr>
          <w:rFonts w:ascii="Times New Roman" w:eastAsia="Times New Roman" w:hAnsi="Times New Roman"/>
          <w:sz w:val="24"/>
          <w:szCs w:val="24"/>
          <w:lang w:eastAsia="ru-RU"/>
        </w:rPr>
        <w:t>по приобщению</w:t>
      </w:r>
      <w:r w:rsidRPr="003830B2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дошкольников к </w:t>
      </w:r>
      <w:r w:rsidR="00BE604C" w:rsidRPr="003830B2">
        <w:rPr>
          <w:rFonts w:ascii="Times New Roman" w:eastAsia="Times New Roman" w:hAnsi="Times New Roman"/>
          <w:sz w:val="24"/>
          <w:szCs w:val="24"/>
          <w:lang w:eastAsia="ru-RU"/>
        </w:rPr>
        <w:t>различным видам труда, техническому творчеству.</w:t>
      </w:r>
    </w:p>
    <w:p w:rsidR="00AE357C" w:rsidRPr="003830B2" w:rsidRDefault="00913C1C" w:rsidP="003830B2">
      <w:pPr>
        <w:suppressAutoHyphens/>
        <w:spacing w:line="240" w:lineRule="auto"/>
        <w:ind w:firstLine="284"/>
        <w:jc w:val="both"/>
        <w:rPr>
          <w:bCs/>
          <w:sz w:val="24"/>
          <w:szCs w:val="24"/>
        </w:rPr>
      </w:pPr>
      <w:r w:rsidRPr="003830B2">
        <w:rPr>
          <w:b/>
          <w:bCs/>
          <w:sz w:val="24"/>
          <w:szCs w:val="24"/>
        </w:rPr>
        <w:t>Цель</w:t>
      </w:r>
      <w:r w:rsidR="00AE357C" w:rsidRPr="003830B2">
        <w:rPr>
          <w:b/>
          <w:bCs/>
          <w:sz w:val="24"/>
          <w:szCs w:val="24"/>
        </w:rPr>
        <w:t xml:space="preserve">: </w:t>
      </w:r>
      <w:r w:rsidR="00AE357C" w:rsidRPr="003830B2">
        <w:rPr>
          <w:bCs/>
          <w:sz w:val="24"/>
          <w:szCs w:val="24"/>
        </w:rPr>
        <w:t>формирование первичных представлений о профессиях, орудиях труда, трудовых действиях ч</w:t>
      </w:r>
      <w:r w:rsidR="00313A0C" w:rsidRPr="003830B2">
        <w:rPr>
          <w:bCs/>
          <w:sz w:val="24"/>
          <w:szCs w:val="24"/>
        </w:rPr>
        <w:t>ерез применение технологию</w:t>
      </w:r>
      <w:r w:rsidR="008C7123" w:rsidRPr="003830B2">
        <w:rPr>
          <w:bCs/>
          <w:sz w:val="24"/>
          <w:szCs w:val="24"/>
        </w:rPr>
        <w:t xml:space="preserve"> </w:t>
      </w:r>
      <w:r w:rsidR="008C7123" w:rsidRPr="003830B2">
        <w:rPr>
          <w:bCs/>
          <w:sz w:val="24"/>
          <w:szCs w:val="24"/>
          <w:lang w:val="en-US"/>
        </w:rPr>
        <w:t>LEGO</w:t>
      </w:r>
      <w:r w:rsidR="008C7123" w:rsidRPr="003830B2">
        <w:rPr>
          <w:bCs/>
          <w:sz w:val="24"/>
          <w:szCs w:val="24"/>
        </w:rPr>
        <w:t>-</w:t>
      </w:r>
      <w:r w:rsidR="00AE357C" w:rsidRPr="003830B2">
        <w:rPr>
          <w:bCs/>
          <w:sz w:val="24"/>
          <w:szCs w:val="24"/>
        </w:rPr>
        <w:t xml:space="preserve">конструирование при взаимодействии всех </w:t>
      </w:r>
      <w:r w:rsidR="00BE604C" w:rsidRPr="003830B2">
        <w:rPr>
          <w:bCs/>
          <w:sz w:val="24"/>
          <w:szCs w:val="24"/>
        </w:rPr>
        <w:t>участников образовательного процесса</w:t>
      </w:r>
      <w:r w:rsidR="009C5B2B" w:rsidRPr="003830B2">
        <w:rPr>
          <w:bCs/>
          <w:sz w:val="24"/>
          <w:szCs w:val="24"/>
        </w:rPr>
        <w:t>.</w:t>
      </w:r>
      <w:r w:rsidR="00AE357C" w:rsidRPr="003830B2">
        <w:rPr>
          <w:bCs/>
          <w:sz w:val="24"/>
          <w:szCs w:val="24"/>
        </w:rPr>
        <w:t xml:space="preserve"> </w:t>
      </w:r>
    </w:p>
    <w:p w:rsidR="00B8468D" w:rsidRPr="003830B2" w:rsidRDefault="00913C1C" w:rsidP="003830B2">
      <w:pPr>
        <w:suppressAutoHyphens/>
        <w:spacing w:line="240" w:lineRule="auto"/>
        <w:ind w:firstLine="284"/>
        <w:jc w:val="both"/>
        <w:rPr>
          <w:b/>
          <w:bCs/>
          <w:sz w:val="24"/>
          <w:szCs w:val="24"/>
        </w:rPr>
      </w:pPr>
      <w:r w:rsidRPr="003830B2">
        <w:rPr>
          <w:b/>
          <w:bCs/>
          <w:sz w:val="24"/>
          <w:szCs w:val="24"/>
        </w:rPr>
        <w:t>Задачи</w:t>
      </w:r>
      <w:r w:rsidR="00313A0C" w:rsidRPr="003830B2">
        <w:rPr>
          <w:b/>
          <w:bCs/>
          <w:sz w:val="24"/>
          <w:szCs w:val="24"/>
        </w:rPr>
        <w:t>:</w:t>
      </w:r>
    </w:p>
    <w:p w:rsidR="00B8468D" w:rsidRPr="003830B2" w:rsidRDefault="00BE604C" w:rsidP="003830B2">
      <w:pPr>
        <w:pStyle w:val="a5"/>
        <w:numPr>
          <w:ilvl w:val="0"/>
          <w:numId w:val="5"/>
        </w:numPr>
        <w:suppressAutoHyphens/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30B2">
        <w:rPr>
          <w:rFonts w:ascii="Times New Roman" w:hAnsi="Times New Roman"/>
          <w:sz w:val="24"/>
          <w:szCs w:val="24"/>
        </w:rPr>
        <w:t>Создать единое социально-образовательное пространство, включающее межгрупповое взаимодействие и взаимодействие семей воспитанников, направленное на поддержку и развитие познавательной инициативности, социальной и творческой активности детей дошкольног</w:t>
      </w:r>
      <w:r w:rsidR="00E40143" w:rsidRPr="003830B2">
        <w:rPr>
          <w:rFonts w:ascii="Times New Roman" w:hAnsi="Times New Roman"/>
          <w:sz w:val="24"/>
          <w:szCs w:val="24"/>
        </w:rPr>
        <w:t xml:space="preserve">о возраста при выборе профессии через применение технологии </w:t>
      </w:r>
      <w:r w:rsidR="00E40143" w:rsidRPr="003830B2">
        <w:rPr>
          <w:rFonts w:ascii="Times New Roman" w:hAnsi="Times New Roman"/>
          <w:sz w:val="24"/>
          <w:szCs w:val="24"/>
          <w:lang w:val="en-US"/>
        </w:rPr>
        <w:t>LEGO</w:t>
      </w:r>
      <w:r w:rsidR="00E40143" w:rsidRPr="003830B2">
        <w:rPr>
          <w:rFonts w:ascii="Times New Roman" w:hAnsi="Times New Roman"/>
          <w:sz w:val="24"/>
          <w:szCs w:val="24"/>
        </w:rPr>
        <w:t>-конструирования.</w:t>
      </w:r>
    </w:p>
    <w:p w:rsidR="00B8468D" w:rsidRPr="003830B2" w:rsidRDefault="00CF0439" w:rsidP="003830B2">
      <w:pPr>
        <w:pStyle w:val="a5"/>
        <w:numPr>
          <w:ilvl w:val="0"/>
          <w:numId w:val="5"/>
        </w:numPr>
        <w:spacing w:after="0" w:line="240" w:lineRule="auto"/>
        <w:ind w:firstLine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0B2">
        <w:rPr>
          <w:rFonts w:ascii="Times New Roman" w:hAnsi="Times New Roman"/>
          <w:sz w:val="24"/>
          <w:szCs w:val="24"/>
        </w:rPr>
        <w:t>Развивать конструктивные</w:t>
      </w:r>
      <w:r w:rsidR="00844EC4" w:rsidRPr="003830B2">
        <w:rPr>
          <w:rFonts w:ascii="Times New Roman" w:hAnsi="Times New Roman"/>
          <w:sz w:val="24"/>
          <w:szCs w:val="24"/>
        </w:rPr>
        <w:t xml:space="preserve"> и коммуникативные</w:t>
      </w:r>
      <w:r w:rsidRPr="003830B2">
        <w:rPr>
          <w:rFonts w:ascii="Times New Roman" w:hAnsi="Times New Roman"/>
          <w:sz w:val="24"/>
          <w:szCs w:val="24"/>
        </w:rPr>
        <w:t xml:space="preserve"> на</w:t>
      </w:r>
      <w:r w:rsidR="00E40143" w:rsidRPr="003830B2">
        <w:rPr>
          <w:rFonts w:ascii="Times New Roman" w:hAnsi="Times New Roman"/>
          <w:sz w:val="24"/>
          <w:szCs w:val="24"/>
        </w:rPr>
        <w:t xml:space="preserve">выки, творческие </w:t>
      </w:r>
      <w:r w:rsidRPr="003830B2">
        <w:rPr>
          <w:rFonts w:ascii="Times New Roman" w:hAnsi="Times New Roman"/>
          <w:sz w:val="24"/>
          <w:szCs w:val="24"/>
        </w:rPr>
        <w:t>способности воспитан</w:t>
      </w:r>
      <w:r w:rsidR="008C7123" w:rsidRPr="003830B2">
        <w:rPr>
          <w:rFonts w:ascii="Times New Roman" w:hAnsi="Times New Roman"/>
          <w:sz w:val="24"/>
          <w:szCs w:val="24"/>
        </w:rPr>
        <w:t>ников средствами технологий LEGO</w:t>
      </w:r>
      <w:r w:rsidR="0068709F" w:rsidRPr="003830B2">
        <w:rPr>
          <w:rFonts w:ascii="Times New Roman" w:hAnsi="Times New Roman"/>
          <w:sz w:val="24"/>
          <w:szCs w:val="24"/>
        </w:rPr>
        <w:t>-</w:t>
      </w:r>
      <w:r w:rsidRPr="003830B2">
        <w:rPr>
          <w:rFonts w:ascii="Times New Roman" w:hAnsi="Times New Roman"/>
          <w:sz w:val="24"/>
          <w:szCs w:val="24"/>
        </w:rPr>
        <w:t>конструирования</w:t>
      </w:r>
      <w:r w:rsidR="008C7123" w:rsidRPr="003830B2">
        <w:rPr>
          <w:rFonts w:ascii="Times New Roman" w:eastAsia="Tahoma" w:hAnsi="Times New Roman"/>
          <w:sz w:val="24"/>
          <w:szCs w:val="24"/>
        </w:rPr>
        <w:t>.</w:t>
      </w:r>
    </w:p>
    <w:p w:rsidR="00E40143" w:rsidRPr="003830B2" w:rsidRDefault="00E40143" w:rsidP="003830B2">
      <w:pPr>
        <w:pStyle w:val="a5"/>
        <w:numPr>
          <w:ilvl w:val="0"/>
          <w:numId w:val="5"/>
        </w:numPr>
        <w:spacing w:after="0" w:line="240" w:lineRule="auto"/>
        <w:ind w:firstLine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0B2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навыков практической работы путём освоения </w:t>
      </w:r>
      <w:r w:rsidR="00FC56C1" w:rsidRPr="003830B2">
        <w:rPr>
          <w:rFonts w:ascii="Times New Roman" w:eastAsia="Times New Roman" w:hAnsi="Times New Roman"/>
          <w:sz w:val="24"/>
          <w:szCs w:val="24"/>
          <w:lang w:eastAsia="ru-RU"/>
        </w:rPr>
        <w:t>различных методик.</w:t>
      </w:r>
    </w:p>
    <w:p w:rsidR="00913C1C" w:rsidRPr="003830B2" w:rsidRDefault="00913C1C" w:rsidP="003830B2">
      <w:pPr>
        <w:pStyle w:val="a5"/>
        <w:numPr>
          <w:ilvl w:val="0"/>
          <w:numId w:val="5"/>
        </w:numPr>
        <w:spacing w:after="0" w:line="240" w:lineRule="auto"/>
        <w:ind w:firstLine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0B2">
        <w:rPr>
          <w:rFonts w:ascii="Times New Roman" w:hAnsi="Times New Roman"/>
          <w:sz w:val="24"/>
          <w:szCs w:val="24"/>
        </w:rPr>
        <w:t>Способствовать формированию положительного отношения и уважения к труду, к людям разных профессий.</w:t>
      </w:r>
    </w:p>
    <w:p w:rsidR="00CF0439" w:rsidRPr="003830B2" w:rsidRDefault="00CF0439" w:rsidP="003830B2">
      <w:pPr>
        <w:suppressAutoHyphens/>
        <w:spacing w:line="240" w:lineRule="auto"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lastRenderedPageBreak/>
        <w:t>Планиро</w:t>
      </w:r>
      <w:r w:rsidR="00B8468D" w:rsidRPr="003830B2">
        <w:rPr>
          <w:sz w:val="24"/>
          <w:szCs w:val="24"/>
        </w:rPr>
        <w:t>вание мероприятий осуществлялось</w:t>
      </w:r>
      <w:r w:rsidRPr="003830B2">
        <w:rPr>
          <w:sz w:val="24"/>
          <w:szCs w:val="24"/>
        </w:rPr>
        <w:t xml:space="preserve"> в соответствии с календарно-тематическим п</w:t>
      </w:r>
      <w:r w:rsidR="00B8468D" w:rsidRPr="003830B2">
        <w:rPr>
          <w:sz w:val="24"/>
          <w:szCs w:val="24"/>
        </w:rPr>
        <w:t>ланированием в ДОУ. Воспитателями создавалась</w:t>
      </w:r>
      <w:r w:rsidRPr="003830B2">
        <w:rPr>
          <w:sz w:val="24"/>
          <w:szCs w:val="24"/>
        </w:rPr>
        <w:t xml:space="preserve"> атмосфера свободы выбора, творческого обмена и самовыражения, сотрудничества педагогов, детей и родителей.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b/>
          <w:sz w:val="24"/>
          <w:szCs w:val="24"/>
        </w:rPr>
        <w:t>Участники </w:t>
      </w:r>
      <w:r w:rsidRPr="003830B2">
        <w:rPr>
          <w:b/>
          <w:bCs/>
          <w:sz w:val="24"/>
          <w:szCs w:val="24"/>
        </w:rPr>
        <w:t>проекта</w:t>
      </w:r>
      <w:r w:rsidR="00913C1C" w:rsidRPr="003830B2">
        <w:rPr>
          <w:b/>
          <w:sz w:val="24"/>
          <w:szCs w:val="24"/>
        </w:rPr>
        <w:t>:</w:t>
      </w:r>
      <w:r w:rsidR="00913C1C" w:rsidRPr="003830B2">
        <w:rPr>
          <w:sz w:val="24"/>
          <w:szCs w:val="24"/>
        </w:rPr>
        <w:t xml:space="preserve"> дети</w:t>
      </w:r>
      <w:r w:rsidR="00950386" w:rsidRPr="003830B2">
        <w:rPr>
          <w:sz w:val="24"/>
          <w:szCs w:val="24"/>
        </w:rPr>
        <w:t xml:space="preserve"> разного возраста</w:t>
      </w:r>
      <w:r w:rsidR="00B8468D" w:rsidRPr="003830B2">
        <w:rPr>
          <w:sz w:val="24"/>
          <w:szCs w:val="24"/>
        </w:rPr>
        <w:t xml:space="preserve"> 4-5 лет и 5-6 и их </w:t>
      </w:r>
      <w:r w:rsidR="00913C1C" w:rsidRPr="003830B2">
        <w:rPr>
          <w:sz w:val="24"/>
          <w:szCs w:val="24"/>
        </w:rPr>
        <w:t>родители, воспитатели</w:t>
      </w:r>
      <w:r w:rsidRPr="003830B2">
        <w:rPr>
          <w:sz w:val="24"/>
          <w:szCs w:val="24"/>
        </w:rPr>
        <w:t>.</w:t>
      </w:r>
    </w:p>
    <w:p w:rsidR="003F2082" w:rsidRPr="003830B2" w:rsidRDefault="00913C1C" w:rsidP="003830B2">
      <w:pPr>
        <w:pStyle w:val="a4"/>
        <w:suppressAutoHyphens/>
        <w:ind w:firstLine="284"/>
        <w:jc w:val="both"/>
        <w:rPr>
          <w:b/>
          <w:sz w:val="24"/>
          <w:szCs w:val="24"/>
        </w:rPr>
      </w:pPr>
      <w:r w:rsidRPr="003830B2">
        <w:rPr>
          <w:b/>
          <w:sz w:val="24"/>
          <w:szCs w:val="24"/>
        </w:rPr>
        <w:t>Планируемый результат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  <w:u w:val="single"/>
          <w:bdr w:val="none" w:sz="0" w:space="0" w:color="auto" w:frame="1"/>
        </w:rPr>
        <w:t>Для детей</w:t>
      </w:r>
      <w:r w:rsidRPr="003830B2">
        <w:rPr>
          <w:sz w:val="24"/>
          <w:szCs w:val="24"/>
        </w:rPr>
        <w:t>: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- наличие у детей определенных знаний и представлений о </w:t>
      </w:r>
      <w:r w:rsidR="00913C1C" w:rsidRPr="003830B2">
        <w:rPr>
          <w:bCs/>
          <w:sz w:val="24"/>
          <w:szCs w:val="24"/>
        </w:rPr>
        <w:t>профессиях</w:t>
      </w:r>
      <w:r w:rsidRPr="003830B2">
        <w:rPr>
          <w:sz w:val="24"/>
          <w:szCs w:val="24"/>
        </w:rPr>
        <w:t>;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- обеспечение активности ребенка в процессе его социализации;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- пополнение лексики воспитанников;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- умение имитировать деятельность людей различных </w:t>
      </w:r>
      <w:r w:rsidRPr="003830B2">
        <w:rPr>
          <w:bCs/>
          <w:sz w:val="24"/>
          <w:szCs w:val="24"/>
        </w:rPr>
        <w:t>профессий</w:t>
      </w:r>
      <w:r w:rsidR="008C7123" w:rsidRPr="003830B2">
        <w:rPr>
          <w:sz w:val="24"/>
          <w:szCs w:val="24"/>
        </w:rPr>
        <w:t> в ходе сюжетно-ролевых, режиссёрских и театральных игр;</w:t>
      </w:r>
    </w:p>
    <w:p w:rsidR="008C7123" w:rsidRPr="003830B2" w:rsidRDefault="008C7123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-умение владеть конструк</w:t>
      </w:r>
      <w:r w:rsidR="00E40143" w:rsidRPr="003830B2">
        <w:rPr>
          <w:sz w:val="24"/>
          <w:szCs w:val="24"/>
        </w:rPr>
        <w:t xml:space="preserve">тивными навыками, творческими </w:t>
      </w:r>
      <w:r w:rsidRPr="003830B2">
        <w:rPr>
          <w:sz w:val="24"/>
          <w:szCs w:val="24"/>
        </w:rPr>
        <w:t>способностям</w:t>
      </w:r>
      <w:r w:rsidR="00E40143" w:rsidRPr="003830B2">
        <w:rPr>
          <w:sz w:val="24"/>
          <w:szCs w:val="24"/>
        </w:rPr>
        <w:t>и</w:t>
      </w:r>
      <w:r w:rsidRPr="003830B2">
        <w:rPr>
          <w:sz w:val="24"/>
          <w:szCs w:val="24"/>
        </w:rPr>
        <w:t xml:space="preserve"> воспитанников </w:t>
      </w:r>
      <w:r w:rsidR="00950386" w:rsidRPr="003830B2">
        <w:rPr>
          <w:sz w:val="24"/>
          <w:szCs w:val="24"/>
        </w:rPr>
        <w:t>по средству</w:t>
      </w:r>
      <w:r w:rsidR="0068709F" w:rsidRPr="003830B2">
        <w:rPr>
          <w:sz w:val="24"/>
          <w:szCs w:val="24"/>
        </w:rPr>
        <w:t xml:space="preserve"> техно</w:t>
      </w:r>
      <w:r w:rsidR="00950386" w:rsidRPr="003830B2">
        <w:rPr>
          <w:sz w:val="24"/>
          <w:szCs w:val="24"/>
        </w:rPr>
        <w:t>логии</w:t>
      </w:r>
      <w:r w:rsidR="0068709F" w:rsidRPr="003830B2">
        <w:rPr>
          <w:sz w:val="24"/>
          <w:szCs w:val="24"/>
        </w:rPr>
        <w:t xml:space="preserve"> LEGO-</w:t>
      </w:r>
      <w:r w:rsidRPr="003830B2">
        <w:rPr>
          <w:sz w:val="24"/>
          <w:szCs w:val="24"/>
        </w:rPr>
        <w:t>конструирования.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  <w:u w:val="single"/>
          <w:bdr w:val="none" w:sz="0" w:space="0" w:color="auto" w:frame="1"/>
        </w:rPr>
        <w:t>Для родителей</w:t>
      </w:r>
      <w:r w:rsidRPr="003830B2">
        <w:rPr>
          <w:sz w:val="24"/>
          <w:szCs w:val="24"/>
        </w:rPr>
        <w:t>:</w:t>
      </w:r>
    </w:p>
    <w:p w:rsidR="003F2082" w:rsidRPr="003830B2" w:rsidRDefault="00586F2F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 xml:space="preserve">- </w:t>
      </w:r>
      <w:r w:rsidR="0010124C" w:rsidRPr="003830B2">
        <w:rPr>
          <w:sz w:val="24"/>
          <w:szCs w:val="24"/>
        </w:rPr>
        <w:t xml:space="preserve">включение в </w:t>
      </w:r>
      <w:r w:rsidRPr="003830B2">
        <w:rPr>
          <w:sz w:val="24"/>
          <w:szCs w:val="24"/>
        </w:rPr>
        <w:t xml:space="preserve">совместное </w:t>
      </w:r>
      <w:r w:rsidR="0010124C" w:rsidRPr="003830B2">
        <w:rPr>
          <w:sz w:val="24"/>
          <w:szCs w:val="24"/>
        </w:rPr>
        <w:t>творчество с ребенком</w:t>
      </w:r>
      <w:r w:rsidR="003F2082" w:rsidRPr="003830B2">
        <w:rPr>
          <w:sz w:val="24"/>
          <w:szCs w:val="24"/>
        </w:rPr>
        <w:t>;</w:t>
      </w:r>
    </w:p>
    <w:p w:rsidR="003F2082" w:rsidRPr="003830B2" w:rsidRDefault="00B8468D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- появление интереса к образовательному процессу</w:t>
      </w:r>
      <w:r w:rsidR="003F2082" w:rsidRPr="003830B2">
        <w:rPr>
          <w:sz w:val="24"/>
          <w:szCs w:val="24"/>
        </w:rPr>
        <w:t>.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  <w:u w:val="single"/>
          <w:bdr w:val="none" w:sz="0" w:space="0" w:color="auto" w:frame="1"/>
        </w:rPr>
        <w:t>Для воспитателя</w:t>
      </w:r>
      <w:r w:rsidRPr="003830B2">
        <w:rPr>
          <w:sz w:val="24"/>
          <w:szCs w:val="24"/>
        </w:rPr>
        <w:t>: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- создание предметно-пространств</w:t>
      </w:r>
      <w:r w:rsidR="00586F2F" w:rsidRPr="003830B2">
        <w:rPr>
          <w:sz w:val="24"/>
          <w:szCs w:val="24"/>
        </w:rPr>
        <w:t>енной развивающей среды по данному направлению</w:t>
      </w:r>
      <w:r w:rsidRPr="003830B2">
        <w:rPr>
          <w:sz w:val="24"/>
          <w:szCs w:val="24"/>
        </w:rPr>
        <w:t>;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 xml:space="preserve">- совместная работа с родителями по </w:t>
      </w:r>
      <w:r w:rsidR="00586F2F" w:rsidRPr="003830B2">
        <w:rPr>
          <w:sz w:val="24"/>
          <w:szCs w:val="24"/>
        </w:rPr>
        <w:t xml:space="preserve">формированию умений, </w:t>
      </w:r>
      <w:r w:rsidRPr="003830B2">
        <w:rPr>
          <w:sz w:val="24"/>
          <w:szCs w:val="24"/>
        </w:rPr>
        <w:t>знаний детей;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- повышение уровня развития психолого-педагогической компетенции родителей и активизация их позиции в более тесном взаимодействии с педагогами и детьми.</w:t>
      </w:r>
    </w:p>
    <w:p w:rsidR="003F2082" w:rsidRPr="003830B2" w:rsidRDefault="0060238A" w:rsidP="003830B2">
      <w:pPr>
        <w:pStyle w:val="a4"/>
        <w:suppressAutoHyphens/>
        <w:ind w:firstLine="284"/>
        <w:jc w:val="both"/>
        <w:rPr>
          <w:b/>
          <w:sz w:val="24"/>
          <w:szCs w:val="24"/>
        </w:rPr>
      </w:pPr>
      <w:r w:rsidRPr="003830B2">
        <w:rPr>
          <w:b/>
          <w:sz w:val="24"/>
          <w:szCs w:val="24"/>
        </w:rPr>
        <w:t>Этапы реализации проекта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  <w:u w:val="single"/>
        </w:rPr>
      </w:pPr>
      <w:r w:rsidRPr="003830B2">
        <w:rPr>
          <w:sz w:val="24"/>
          <w:szCs w:val="24"/>
          <w:u w:val="single"/>
        </w:rPr>
        <w:t>1 этап – подготовительный 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  <w:bdr w:val="none" w:sz="0" w:space="0" w:color="auto" w:frame="1"/>
        </w:rPr>
        <w:t>Включал</w:t>
      </w:r>
      <w:r w:rsidRPr="003830B2">
        <w:rPr>
          <w:sz w:val="24"/>
          <w:szCs w:val="24"/>
        </w:rPr>
        <w:t>: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• определение темы </w:t>
      </w:r>
      <w:r w:rsidRPr="003830B2">
        <w:rPr>
          <w:bCs/>
          <w:sz w:val="24"/>
          <w:szCs w:val="24"/>
        </w:rPr>
        <w:t>проекта и перечня профессий</w:t>
      </w:r>
      <w:r w:rsidR="00A01805" w:rsidRPr="003830B2">
        <w:rPr>
          <w:sz w:val="24"/>
          <w:szCs w:val="24"/>
        </w:rPr>
        <w:t> </w:t>
      </w:r>
      <w:r w:rsidRPr="003830B2">
        <w:rPr>
          <w:sz w:val="24"/>
          <w:szCs w:val="24"/>
        </w:rPr>
        <w:t>для ознакомления с ними детей;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• формулировка цели и задач;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• составление плана деятельности по реализации </w:t>
      </w:r>
      <w:r w:rsidRPr="003830B2">
        <w:rPr>
          <w:bCs/>
          <w:sz w:val="24"/>
          <w:szCs w:val="24"/>
        </w:rPr>
        <w:t>проекта</w:t>
      </w:r>
      <w:r w:rsidRPr="003830B2">
        <w:rPr>
          <w:sz w:val="24"/>
          <w:szCs w:val="24"/>
        </w:rPr>
        <w:t> и определение форм работы с детьми</w:t>
      </w:r>
      <w:r w:rsidR="00D41DA6" w:rsidRPr="003830B2">
        <w:rPr>
          <w:sz w:val="24"/>
          <w:szCs w:val="24"/>
        </w:rPr>
        <w:t xml:space="preserve"> и образовательный маршрут для родителей</w:t>
      </w:r>
      <w:r w:rsidRPr="003830B2">
        <w:rPr>
          <w:sz w:val="24"/>
          <w:szCs w:val="24"/>
        </w:rPr>
        <w:t>;</w:t>
      </w:r>
    </w:p>
    <w:p w:rsidR="003F2082" w:rsidRPr="003830B2" w:rsidRDefault="00A01805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• пополнение предметно-</w:t>
      </w:r>
      <w:r w:rsidR="003F2082" w:rsidRPr="003830B2">
        <w:rPr>
          <w:sz w:val="24"/>
          <w:szCs w:val="24"/>
        </w:rPr>
        <w:t>пространственной развивающей среды (подбор музыкальных произведений, цикла бесед и рассказов для детей, подбор дидактического материала для мультимедийных презентаций и игр)</w:t>
      </w:r>
    </w:p>
    <w:p w:rsidR="003F2082" w:rsidRPr="003830B2" w:rsidRDefault="00A01805" w:rsidP="003830B2">
      <w:pPr>
        <w:pStyle w:val="a4"/>
        <w:suppressAutoHyphens/>
        <w:ind w:firstLine="284"/>
        <w:jc w:val="both"/>
        <w:rPr>
          <w:sz w:val="24"/>
          <w:szCs w:val="24"/>
          <w:u w:val="single"/>
        </w:rPr>
      </w:pPr>
      <w:r w:rsidRPr="003830B2">
        <w:rPr>
          <w:sz w:val="24"/>
          <w:szCs w:val="24"/>
          <w:u w:val="single"/>
        </w:rPr>
        <w:t>2 этап – основной</w:t>
      </w:r>
    </w:p>
    <w:p w:rsidR="00326F5D" w:rsidRPr="003830B2" w:rsidRDefault="00326F5D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План деятельности по реализации </w:t>
      </w:r>
      <w:r w:rsidRPr="003830B2">
        <w:rPr>
          <w:bCs/>
          <w:sz w:val="24"/>
          <w:szCs w:val="24"/>
        </w:rPr>
        <w:t>проекта</w:t>
      </w:r>
      <w:r w:rsidRPr="003830B2">
        <w:rPr>
          <w:sz w:val="24"/>
          <w:szCs w:val="24"/>
        </w:rPr>
        <w:t> и формы работы с детьми и образовательный маршрут для родителей</w:t>
      </w:r>
    </w:p>
    <w:p w:rsidR="000B02A1" w:rsidRPr="003830B2" w:rsidRDefault="000B02A1" w:rsidP="003830B2">
      <w:pPr>
        <w:pStyle w:val="a4"/>
        <w:suppressAutoHyphens/>
        <w:ind w:firstLine="284"/>
        <w:jc w:val="both"/>
        <w:rPr>
          <w:sz w:val="24"/>
          <w:szCs w:val="24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15"/>
        <w:gridCol w:w="30"/>
        <w:gridCol w:w="4740"/>
      </w:tblGrid>
      <w:tr w:rsidR="00BD043D" w:rsidRPr="003830B2" w:rsidTr="00DA2691">
        <w:tc>
          <w:tcPr>
            <w:tcW w:w="4785" w:type="dxa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785" w:type="dxa"/>
            <w:gridSpan w:val="3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Старшая группа</w:t>
            </w:r>
          </w:p>
        </w:tc>
      </w:tr>
      <w:tr w:rsidR="00BD043D" w:rsidRPr="003830B2" w:rsidTr="00DA2691">
        <w:tc>
          <w:tcPr>
            <w:tcW w:w="9570" w:type="dxa"/>
            <w:gridSpan w:val="4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center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Педагоги - Дети</w:t>
            </w:r>
          </w:p>
        </w:tc>
      </w:tr>
      <w:tr w:rsidR="00BD043D" w:rsidRPr="003830B2" w:rsidTr="00DA2691">
        <w:tc>
          <w:tcPr>
            <w:tcW w:w="4785" w:type="dxa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Рассматривание</w:t>
            </w:r>
          </w:p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картинок, иллюстраций по профессиям (повар, полицейский, парикмахер, медицинская сестра и т. д.).</w:t>
            </w:r>
          </w:p>
        </w:tc>
        <w:tc>
          <w:tcPr>
            <w:tcW w:w="4785" w:type="dxa"/>
            <w:gridSpan w:val="3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Рассматривание</w:t>
            </w:r>
          </w:p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картинок, иллюстраций по профессиям (космонавт, фермер, библиотекарь, стоматолог и т. д.).</w:t>
            </w:r>
          </w:p>
        </w:tc>
      </w:tr>
      <w:tr w:rsidR="00BD043D" w:rsidRPr="003830B2" w:rsidTr="00DA2691">
        <w:tc>
          <w:tcPr>
            <w:tcW w:w="4785" w:type="dxa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Экскурсия с детьми на кухню и в медицинский кабинет ДОУ.</w:t>
            </w:r>
          </w:p>
        </w:tc>
        <w:tc>
          <w:tcPr>
            <w:tcW w:w="4785" w:type="dxa"/>
            <w:gridSpan w:val="3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Экскурсия с детьми в библиотеку и в медицинский кабинет ДОУ, в библиотеку.</w:t>
            </w:r>
          </w:p>
        </w:tc>
      </w:tr>
      <w:tr w:rsidR="00BD043D" w:rsidRPr="003830B2" w:rsidTr="00DA2691">
        <w:tc>
          <w:tcPr>
            <w:tcW w:w="4785" w:type="dxa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3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b/>
                <w:sz w:val="24"/>
                <w:szCs w:val="24"/>
              </w:rPr>
              <w:t>-</w:t>
            </w:r>
            <w:r w:rsidRPr="003830B2">
              <w:rPr>
                <w:sz w:val="24"/>
                <w:szCs w:val="24"/>
              </w:rPr>
              <w:t xml:space="preserve"> Итерактивная экскурсия на космодром «Байконур», на фермерское хозяйство…</w:t>
            </w:r>
          </w:p>
        </w:tc>
      </w:tr>
      <w:tr w:rsidR="00BD043D" w:rsidRPr="003830B2" w:rsidTr="00DA2691">
        <w:tc>
          <w:tcPr>
            <w:tcW w:w="4785" w:type="dxa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Чтение художественной литературы</w:t>
            </w:r>
          </w:p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 xml:space="preserve">Д. Радари «Чем пахнут ремёсла», С. Михалков </w:t>
            </w:r>
            <w:r w:rsidRPr="003830B2">
              <w:rPr>
                <w:i/>
                <w:iCs/>
                <w:sz w:val="24"/>
                <w:szCs w:val="24"/>
                <w:bdr w:val="none" w:sz="0" w:space="0" w:color="auto" w:frame="1"/>
              </w:rPr>
              <w:t>«А что у вас?»</w:t>
            </w:r>
            <w:r w:rsidRPr="003830B2">
              <w:rPr>
                <w:sz w:val="24"/>
                <w:szCs w:val="24"/>
              </w:rPr>
              <w:t xml:space="preserve">, </w:t>
            </w:r>
            <w:r w:rsidRPr="003830B2">
              <w:rPr>
                <w:i/>
                <w:iCs/>
                <w:sz w:val="24"/>
                <w:szCs w:val="24"/>
                <w:bdr w:val="none" w:sz="0" w:space="0" w:color="auto" w:frame="1"/>
              </w:rPr>
              <w:t>«Дядя Стёпа»</w:t>
            </w:r>
            <w:r w:rsidRPr="003830B2">
              <w:rPr>
                <w:sz w:val="24"/>
                <w:szCs w:val="24"/>
              </w:rPr>
              <w:t xml:space="preserve">, В. Маяковский </w:t>
            </w:r>
            <w:r w:rsidRPr="003830B2">
              <w:rPr>
                <w:i/>
                <w:iCs/>
                <w:sz w:val="24"/>
                <w:szCs w:val="24"/>
                <w:bdr w:val="none" w:sz="0" w:space="0" w:color="auto" w:frame="1"/>
              </w:rPr>
              <w:t>«Кем быть?»</w:t>
            </w:r>
            <w:r w:rsidRPr="003830B2">
              <w:rPr>
                <w:sz w:val="24"/>
                <w:szCs w:val="24"/>
              </w:rPr>
              <w:t xml:space="preserve"> и другие.</w:t>
            </w:r>
          </w:p>
        </w:tc>
        <w:tc>
          <w:tcPr>
            <w:tcW w:w="4785" w:type="dxa"/>
            <w:gridSpan w:val="3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b/>
                <w:sz w:val="24"/>
                <w:szCs w:val="24"/>
              </w:rPr>
              <w:t>-</w:t>
            </w:r>
            <w:r w:rsidRPr="003830B2">
              <w:rPr>
                <w:sz w:val="24"/>
                <w:szCs w:val="24"/>
              </w:rPr>
              <w:t xml:space="preserve"> Беседы (на тему: </w:t>
            </w:r>
            <w:r w:rsidRPr="003830B2">
              <w:rPr>
                <w:i/>
                <w:iCs/>
                <w:sz w:val="24"/>
                <w:szCs w:val="24"/>
                <w:bdr w:val="none" w:sz="0" w:space="0" w:color="auto" w:frame="1"/>
              </w:rPr>
              <w:t>«Все профессии важны!»</w:t>
            </w:r>
            <w:r w:rsidRPr="003830B2">
              <w:rPr>
                <w:sz w:val="24"/>
                <w:szCs w:val="24"/>
              </w:rPr>
              <w:t xml:space="preserve">, </w:t>
            </w:r>
            <w:r w:rsidRPr="003830B2">
              <w:rPr>
                <w:i/>
                <w:iCs/>
                <w:sz w:val="24"/>
                <w:szCs w:val="24"/>
                <w:bdr w:val="none" w:sz="0" w:space="0" w:color="auto" w:frame="1"/>
              </w:rPr>
              <w:t>«Кем работает мама, папа?»</w:t>
            </w:r>
            <w:r w:rsidRPr="003830B2">
              <w:rPr>
                <w:sz w:val="24"/>
                <w:szCs w:val="24"/>
              </w:rPr>
              <w:t>,</w:t>
            </w:r>
            <w:r w:rsidRPr="003830B2">
              <w:rPr>
                <w:i/>
                <w:iCs/>
                <w:sz w:val="24"/>
                <w:szCs w:val="24"/>
                <w:bdr w:val="none" w:sz="0" w:space="0" w:color="auto" w:frame="1"/>
              </w:rPr>
              <w:t xml:space="preserve"> «Кем бы ты хотел стать, когда вырастешь?»</w:t>
            </w:r>
            <w:r w:rsidRPr="003830B2">
              <w:rPr>
                <w:sz w:val="24"/>
                <w:szCs w:val="24"/>
              </w:rPr>
              <w:t>).</w:t>
            </w:r>
          </w:p>
        </w:tc>
      </w:tr>
      <w:tr w:rsidR="00BD043D" w:rsidRPr="003830B2" w:rsidTr="00BD043D">
        <w:trPr>
          <w:trHeight w:val="1098"/>
        </w:trPr>
        <w:tc>
          <w:tcPr>
            <w:tcW w:w="4785" w:type="dxa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lastRenderedPageBreak/>
              <w:t>Продуктивная деятельность</w:t>
            </w:r>
          </w:p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b/>
                <w:sz w:val="24"/>
                <w:szCs w:val="24"/>
              </w:rPr>
              <w:t xml:space="preserve">- </w:t>
            </w:r>
            <w:r w:rsidRPr="003830B2">
              <w:rPr>
                <w:sz w:val="24"/>
                <w:szCs w:val="24"/>
              </w:rPr>
              <w:t xml:space="preserve">Рисунок на тему </w:t>
            </w:r>
            <w:r w:rsidRPr="003830B2">
              <w:rPr>
                <w:i/>
                <w:iCs/>
                <w:sz w:val="24"/>
                <w:szCs w:val="24"/>
                <w:bdr w:val="none" w:sz="0" w:space="0" w:color="auto" w:frame="1"/>
              </w:rPr>
              <w:t>«Кем я стану, когда вырасту»</w:t>
            </w:r>
            <w:r w:rsidRPr="003830B2">
              <w:rPr>
                <w:sz w:val="24"/>
                <w:szCs w:val="24"/>
              </w:rPr>
              <w:t>.</w:t>
            </w:r>
          </w:p>
        </w:tc>
        <w:tc>
          <w:tcPr>
            <w:tcW w:w="4785" w:type="dxa"/>
            <w:gridSpan w:val="3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Продуктивная деятельность</w:t>
            </w:r>
          </w:p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Зарисовка схемы постройки.</w:t>
            </w:r>
          </w:p>
        </w:tc>
      </w:tr>
      <w:tr w:rsidR="00BD043D" w:rsidRPr="003830B2" w:rsidTr="00DA2691">
        <w:tc>
          <w:tcPr>
            <w:tcW w:w="4785" w:type="dxa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 xml:space="preserve">Презентация – рассказ детей о выбранной профессии (постройки из </w:t>
            </w:r>
            <w:r w:rsidRPr="003830B2">
              <w:rPr>
                <w:sz w:val="24"/>
                <w:szCs w:val="24"/>
                <w:lang w:val="en-US"/>
              </w:rPr>
              <w:t>LEGO</w:t>
            </w:r>
            <w:r w:rsidRPr="003830B2">
              <w:rPr>
                <w:sz w:val="24"/>
                <w:szCs w:val="24"/>
              </w:rPr>
              <w:t>-деталей, обыгрывание).</w:t>
            </w:r>
          </w:p>
        </w:tc>
        <w:tc>
          <w:tcPr>
            <w:tcW w:w="4785" w:type="dxa"/>
            <w:gridSpan w:val="3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 xml:space="preserve">Презентация – рассказ детей о выбранной профессии (постройки из </w:t>
            </w:r>
            <w:r w:rsidRPr="003830B2">
              <w:rPr>
                <w:sz w:val="24"/>
                <w:szCs w:val="24"/>
                <w:lang w:val="en-US"/>
              </w:rPr>
              <w:t>LEGO</w:t>
            </w:r>
            <w:r w:rsidRPr="003830B2">
              <w:rPr>
                <w:sz w:val="24"/>
                <w:szCs w:val="24"/>
              </w:rPr>
              <w:t>-деталей, обыгрывание).</w:t>
            </w:r>
          </w:p>
        </w:tc>
      </w:tr>
      <w:tr w:rsidR="00BD043D" w:rsidRPr="003830B2" w:rsidTr="00DA2691">
        <w:tc>
          <w:tcPr>
            <w:tcW w:w="9570" w:type="dxa"/>
            <w:gridSpan w:val="4"/>
          </w:tcPr>
          <w:p w:rsidR="00BD043D" w:rsidRPr="003830B2" w:rsidRDefault="00E950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 xml:space="preserve">Педагоги </w:t>
            </w:r>
            <w:r w:rsidRPr="003830B2">
              <w:rPr>
                <w:b/>
                <w:sz w:val="24"/>
                <w:szCs w:val="24"/>
              </w:rPr>
              <w:t>-</w:t>
            </w:r>
            <w:r w:rsidRPr="003830B2">
              <w:rPr>
                <w:sz w:val="24"/>
                <w:szCs w:val="24"/>
              </w:rPr>
              <w:t xml:space="preserve"> Р</w:t>
            </w:r>
            <w:r w:rsidR="00BD043D" w:rsidRPr="003830B2">
              <w:rPr>
                <w:sz w:val="24"/>
                <w:szCs w:val="24"/>
              </w:rPr>
              <w:t>одители</w:t>
            </w:r>
          </w:p>
        </w:tc>
      </w:tr>
      <w:tr w:rsidR="00BD043D" w:rsidRPr="003830B2" w:rsidTr="00DA2691">
        <w:tc>
          <w:tcPr>
            <w:tcW w:w="4785" w:type="dxa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Встречи с «Интересными людьми»</w:t>
            </w:r>
            <w:r w:rsidR="00E43722" w:rsidRPr="003830B2">
              <w:rPr>
                <w:sz w:val="24"/>
                <w:szCs w:val="24"/>
              </w:rPr>
              <w:t>.</w:t>
            </w:r>
          </w:p>
        </w:tc>
        <w:tc>
          <w:tcPr>
            <w:tcW w:w="4785" w:type="dxa"/>
            <w:gridSpan w:val="3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Экскурсия «Город мастеров»</w:t>
            </w:r>
            <w:r w:rsidR="00E43722" w:rsidRPr="003830B2">
              <w:rPr>
                <w:sz w:val="24"/>
                <w:szCs w:val="24"/>
              </w:rPr>
              <w:t>.</w:t>
            </w:r>
            <w:r w:rsidR="00A93C95" w:rsidRPr="003830B2">
              <w:rPr>
                <w:sz w:val="24"/>
                <w:szCs w:val="24"/>
              </w:rPr>
              <w:t xml:space="preserve"> Акция на тему «Снежный ком». Совместные встречи.</w:t>
            </w:r>
          </w:p>
        </w:tc>
      </w:tr>
      <w:tr w:rsidR="00BD043D" w:rsidRPr="003830B2" w:rsidTr="00E43722">
        <w:tc>
          <w:tcPr>
            <w:tcW w:w="4785" w:type="dxa"/>
          </w:tcPr>
          <w:p w:rsidR="00BD043D" w:rsidRPr="003830B2" w:rsidRDefault="00E43722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Стенгазета – название и фото построек.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</w:tcPr>
          <w:p w:rsidR="00BD043D" w:rsidRPr="003830B2" w:rsidRDefault="00E43722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Коллаж – название и фото сюжетной истории.</w:t>
            </w:r>
          </w:p>
        </w:tc>
      </w:tr>
      <w:tr w:rsidR="00BD043D" w:rsidRPr="003830B2" w:rsidTr="00E9503D">
        <w:trPr>
          <w:trHeight w:val="509"/>
        </w:trPr>
        <w:tc>
          <w:tcPr>
            <w:tcW w:w="9570" w:type="dxa"/>
            <w:gridSpan w:val="4"/>
          </w:tcPr>
          <w:p w:rsidR="00BD043D" w:rsidRPr="003830B2" w:rsidRDefault="00E9503D" w:rsidP="003830B2">
            <w:pPr>
              <w:pStyle w:val="a4"/>
              <w:suppressAutoHyphens/>
              <w:ind w:firstLine="284"/>
              <w:jc w:val="center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Педагоги – Родители – Дети</w:t>
            </w:r>
          </w:p>
        </w:tc>
      </w:tr>
      <w:tr w:rsidR="00E9503D" w:rsidRPr="003830B2" w:rsidTr="000B02A1">
        <w:trPr>
          <w:trHeight w:val="623"/>
        </w:trPr>
        <w:tc>
          <w:tcPr>
            <w:tcW w:w="4800" w:type="dxa"/>
            <w:gridSpan w:val="2"/>
          </w:tcPr>
          <w:p w:rsidR="00E9503D" w:rsidRPr="003830B2" w:rsidRDefault="00E9503D" w:rsidP="003830B2">
            <w:pPr>
              <w:pStyle w:val="a4"/>
              <w:suppressAutoHyphens/>
              <w:ind w:firstLine="284"/>
              <w:jc w:val="both"/>
              <w:rPr>
                <w:b/>
                <w:sz w:val="24"/>
                <w:szCs w:val="24"/>
              </w:rPr>
            </w:pPr>
            <w:r w:rsidRPr="003830B2">
              <w:rPr>
                <w:b/>
                <w:sz w:val="24"/>
                <w:szCs w:val="24"/>
              </w:rPr>
              <w:t xml:space="preserve">- </w:t>
            </w:r>
            <w:r w:rsidRPr="003830B2">
              <w:rPr>
                <w:sz w:val="24"/>
                <w:szCs w:val="24"/>
              </w:rPr>
              <w:t>Мастер-класс: показ умений и навыков профессий родителей: парикмахер, повар, медсестра.</w:t>
            </w:r>
          </w:p>
        </w:tc>
        <w:tc>
          <w:tcPr>
            <w:tcW w:w="4770" w:type="dxa"/>
            <w:gridSpan w:val="2"/>
          </w:tcPr>
          <w:p w:rsidR="00E9503D" w:rsidRPr="003830B2" w:rsidRDefault="00E9503D" w:rsidP="003830B2">
            <w:pPr>
              <w:pStyle w:val="a4"/>
              <w:suppressAutoHyphens/>
              <w:ind w:firstLine="284"/>
              <w:jc w:val="both"/>
              <w:rPr>
                <w:b/>
                <w:sz w:val="24"/>
                <w:szCs w:val="24"/>
              </w:rPr>
            </w:pPr>
            <w:r w:rsidRPr="003830B2">
              <w:rPr>
                <w:b/>
                <w:sz w:val="24"/>
                <w:szCs w:val="24"/>
              </w:rPr>
              <w:t xml:space="preserve">- </w:t>
            </w:r>
            <w:r w:rsidRPr="003830B2">
              <w:rPr>
                <w:sz w:val="24"/>
                <w:szCs w:val="24"/>
              </w:rPr>
              <w:t>Мастер-класс: показ умений и навыков профессий родителей: мерчайдазинг, экскурсовод, учительница.</w:t>
            </w:r>
          </w:p>
        </w:tc>
      </w:tr>
      <w:tr w:rsidR="00E43722" w:rsidRPr="003830B2" w:rsidTr="00C87DB8">
        <w:trPr>
          <w:trHeight w:val="388"/>
        </w:trPr>
        <w:tc>
          <w:tcPr>
            <w:tcW w:w="9570" w:type="dxa"/>
            <w:gridSpan w:val="4"/>
          </w:tcPr>
          <w:p w:rsidR="00E43722" w:rsidRPr="003830B2" w:rsidRDefault="00C87DB8" w:rsidP="003830B2">
            <w:pPr>
              <w:pStyle w:val="a4"/>
              <w:suppressAutoHyphens/>
              <w:ind w:firstLine="284"/>
              <w:jc w:val="center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Педагоги - П</w:t>
            </w:r>
            <w:r w:rsidR="00E9503D" w:rsidRPr="003830B2">
              <w:rPr>
                <w:sz w:val="24"/>
                <w:szCs w:val="24"/>
              </w:rPr>
              <w:t>едагоги</w:t>
            </w:r>
          </w:p>
        </w:tc>
      </w:tr>
      <w:tr w:rsidR="00C87DB8" w:rsidRPr="003830B2" w:rsidTr="00C87DB8">
        <w:trPr>
          <w:trHeight w:val="451"/>
        </w:trPr>
        <w:tc>
          <w:tcPr>
            <w:tcW w:w="4830" w:type="dxa"/>
            <w:gridSpan w:val="3"/>
          </w:tcPr>
          <w:p w:rsidR="00C87DB8" w:rsidRPr="003830B2" w:rsidRDefault="00C87DB8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 xml:space="preserve">- Мастер-класс: </w:t>
            </w:r>
            <w:r w:rsidR="001E0D6E" w:rsidRPr="003830B2">
              <w:rPr>
                <w:color w:val="000000"/>
                <w:sz w:val="24"/>
                <w:szCs w:val="24"/>
                <w:shd w:val="clear" w:color="auto" w:fill="FFFFFF"/>
              </w:rPr>
              <w:t>Постановка проблемы и поиск решения. Творческое использование готовых заданий (предметов), самостоятельное их преобразование</w:t>
            </w:r>
            <w:r w:rsidRPr="003830B2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:rsidR="00C87DB8" w:rsidRPr="003830B2" w:rsidRDefault="00C87DB8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 xml:space="preserve">- Мастер-класс: </w:t>
            </w:r>
            <w:r w:rsidR="001E0D6E" w:rsidRPr="003830B2">
              <w:rPr>
                <w:color w:val="000000"/>
                <w:sz w:val="24"/>
                <w:szCs w:val="24"/>
                <w:shd w:val="clear" w:color="auto" w:fill="FFFFFF"/>
              </w:rPr>
              <w:t>Постановка проблемы и поиск решения. Творческое использование готовых заданий (предметов), самостоятельное их преобразование</w:t>
            </w:r>
            <w:r w:rsidRPr="003830B2">
              <w:rPr>
                <w:sz w:val="24"/>
                <w:szCs w:val="24"/>
              </w:rPr>
              <w:t>.</w:t>
            </w:r>
          </w:p>
        </w:tc>
      </w:tr>
      <w:tr w:rsidR="00C87DB8" w:rsidRPr="003830B2" w:rsidTr="00C87DB8">
        <w:trPr>
          <w:trHeight w:val="799"/>
        </w:trPr>
        <w:tc>
          <w:tcPr>
            <w:tcW w:w="4830" w:type="dxa"/>
            <w:gridSpan w:val="3"/>
          </w:tcPr>
          <w:p w:rsidR="00C87DB8" w:rsidRPr="003830B2" w:rsidRDefault="00C87DB8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b/>
                <w:sz w:val="24"/>
                <w:szCs w:val="24"/>
              </w:rPr>
              <w:t>-</w:t>
            </w:r>
            <w:r w:rsidRPr="003830B2">
              <w:rPr>
                <w:sz w:val="24"/>
                <w:szCs w:val="24"/>
              </w:rPr>
              <w:t xml:space="preserve"> Консультация: </w:t>
            </w:r>
            <w:r w:rsidRPr="003830B2">
              <w:rPr>
                <w:color w:val="000000" w:themeColor="text1"/>
                <w:sz w:val="24"/>
                <w:szCs w:val="24"/>
                <w:shd w:val="clear" w:color="auto" w:fill="FFFFFF"/>
              </w:rPr>
              <w:t>«Использование конструктора «</w:t>
            </w:r>
            <w:r w:rsidRPr="003830B2">
              <w:rPr>
                <w:sz w:val="24"/>
                <w:szCs w:val="24"/>
                <w:lang w:val="en-US"/>
              </w:rPr>
              <w:t>LEGO</w:t>
            </w:r>
            <w:r w:rsidRPr="003830B2">
              <w:rPr>
                <w:color w:val="000000" w:themeColor="text1"/>
                <w:sz w:val="24"/>
                <w:szCs w:val="24"/>
                <w:shd w:val="clear" w:color="auto" w:fill="FFFFFF"/>
              </w:rPr>
              <w:t>» в работе с дошкольниками».</w:t>
            </w:r>
          </w:p>
        </w:tc>
        <w:tc>
          <w:tcPr>
            <w:tcW w:w="4740" w:type="dxa"/>
          </w:tcPr>
          <w:p w:rsidR="00C87DB8" w:rsidRPr="003830B2" w:rsidRDefault="00C87DB8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b/>
                <w:sz w:val="24"/>
                <w:szCs w:val="24"/>
              </w:rPr>
              <w:t>-</w:t>
            </w:r>
            <w:r w:rsidRPr="003830B2">
              <w:rPr>
                <w:sz w:val="24"/>
                <w:szCs w:val="24"/>
              </w:rPr>
              <w:t xml:space="preserve"> Консультация: </w:t>
            </w:r>
            <w:r w:rsidRPr="003830B2">
              <w:rPr>
                <w:color w:val="000000" w:themeColor="text1"/>
                <w:sz w:val="24"/>
                <w:szCs w:val="24"/>
                <w:shd w:val="clear" w:color="auto" w:fill="FFFFFF"/>
              </w:rPr>
              <w:t>«Использование конструктора «</w:t>
            </w:r>
            <w:r w:rsidRPr="003830B2">
              <w:rPr>
                <w:sz w:val="24"/>
                <w:szCs w:val="24"/>
                <w:lang w:val="en-US"/>
              </w:rPr>
              <w:t>LEGO</w:t>
            </w:r>
            <w:r w:rsidRPr="003830B2">
              <w:rPr>
                <w:color w:val="000000" w:themeColor="text1"/>
                <w:sz w:val="24"/>
                <w:szCs w:val="24"/>
                <w:shd w:val="clear" w:color="auto" w:fill="FFFFFF"/>
              </w:rPr>
              <w:t>» в работе с дошкольниками».</w:t>
            </w:r>
          </w:p>
        </w:tc>
      </w:tr>
      <w:tr w:rsidR="00C87DB8" w:rsidRPr="003830B2" w:rsidTr="00C87DB8">
        <w:trPr>
          <w:trHeight w:val="416"/>
        </w:trPr>
        <w:tc>
          <w:tcPr>
            <w:tcW w:w="9570" w:type="dxa"/>
            <w:gridSpan w:val="4"/>
          </w:tcPr>
          <w:p w:rsidR="00C87DB8" w:rsidRPr="003830B2" w:rsidRDefault="00C87DB8" w:rsidP="003830B2">
            <w:pPr>
              <w:pStyle w:val="a4"/>
              <w:suppressAutoHyphens/>
              <w:ind w:firstLine="284"/>
              <w:jc w:val="center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Дети - Дети</w:t>
            </w:r>
          </w:p>
        </w:tc>
      </w:tr>
      <w:tr w:rsidR="00E43722" w:rsidRPr="003830B2" w:rsidTr="00DA2691">
        <w:tc>
          <w:tcPr>
            <w:tcW w:w="4785" w:type="dxa"/>
          </w:tcPr>
          <w:p w:rsidR="00E43722" w:rsidRPr="003830B2" w:rsidRDefault="00C87DB8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Показ умений и навыков выбранной профессии своим сверстникам.</w:t>
            </w:r>
          </w:p>
        </w:tc>
        <w:tc>
          <w:tcPr>
            <w:tcW w:w="4785" w:type="dxa"/>
            <w:gridSpan w:val="3"/>
          </w:tcPr>
          <w:p w:rsidR="00E43722" w:rsidRPr="003830B2" w:rsidRDefault="00C87DB8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Показ умений и навыков выбранной профессии своим сверстникам</w:t>
            </w:r>
          </w:p>
        </w:tc>
      </w:tr>
    </w:tbl>
    <w:p w:rsidR="00D91CBB" w:rsidRPr="003830B2" w:rsidRDefault="00F86443" w:rsidP="003830B2">
      <w:pPr>
        <w:pStyle w:val="a4"/>
        <w:suppressAutoHyphens/>
        <w:ind w:firstLine="284"/>
        <w:jc w:val="both"/>
        <w:rPr>
          <w:sz w:val="24"/>
          <w:szCs w:val="24"/>
          <w:u w:val="single"/>
        </w:rPr>
      </w:pPr>
      <w:r w:rsidRPr="003830B2">
        <w:rPr>
          <w:noProof/>
          <w:sz w:val="24"/>
          <w:szCs w:val="24"/>
          <w:u w:val="single"/>
          <w:lang w:eastAsia="ru-RU"/>
        </w:rPr>
        <w:t xml:space="preserve">   </w:t>
      </w:r>
      <w:r w:rsidR="00D91CBB" w:rsidRPr="003830B2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  <w:u w:val="single"/>
        </w:rPr>
      </w:pPr>
      <w:r w:rsidRPr="003830B2">
        <w:rPr>
          <w:sz w:val="24"/>
          <w:szCs w:val="24"/>
          <w:u w:val="single"/>
        </w:rPr>
        <w:t>3 этап - заключительный </w:t>
      </w:r>
    </w:p>
    <w:p w:rsidR="003F2082" w:rsidRPr="003830B2" w:rsidRDefault="003F2082" w:rsidP="003830B2">
      <w:pPr>
        <w:spacing w:line="240" w:lineRule="auto"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Подведение итогов реали</w:t>
      </w:r>
      <w:r w:rsidR="0060238A" w:rsidRPr="003830B2">
        <w:rPr>
          <w:sz w:val="24"/>
          <w:szCs w:val="24"/>
        </w:rPr>
        <w:t>зации проекта</w:t>
      </w:r>
      <w:r w:rsidRPr="003830B2">
        <w:rPr>
          <w:sz w:val="24"/>
          <w:szCs w:val="24"/>
        </w:rPr>
        <w:t>.</w:t>
      </w:r>
      <w:r w:rsidR="0068709F" w:rsidRPr="003830B2">
        <w:rPr>
          <w:sz w:val="24"/>
          <w:szCs w:val="24"/>
        </w:rPr>
        <w:t xml:space="preserve"> </w:t>
      </w:r>
      <w:r w:rsidR="009773F0" w:rsidRPr="003830B2">
        <w:rPr>
          <w:sz w:val="24"/>
          <w:szCs w:val="24"/>
        </w:rPr>
        <w:t xml:space="preserve">Презентация профессий детьми из       </w:t>
      </w:r>
      <w:r w:rsidR="009773F0" w:rsidRPr="003830B2">
        <w:rPr>
          <w:sz w:val="24"/>
          <w:szCs w:val="24"/>
          <w:lang w:val="en-US"/>
        </w:rPr>
        <w:t>LEGO</w:t>
      </w:r>
      <w:r w:rsidR="009773F0" w:rsidRPr="003830B2">
        <w:rPr>
          <w:sz w:val="24"/>
          <w:szCs w:val="24"/>
        </w:rPr>
        <w:t>-деталей для родителей обоих групп</w:t>
      </w:r>
      <w:r w:rsidR="00B41409" w:rsidRPr="003830B2">
        <w:rPr>
          <w:sz w:val="24"/>
          <w:szCs w:val="24"/>
        </w:rPr>
        <w:t>.</w:t>
      </w:r>
    </w:p>
    <w:p w:rsidR="00A9004B" w:rsidRPr="003830B2" w:rsidRDefault="00A9004B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b/>
          <w:sz w:val="24"/>
          <w:szCs w:val="24"/>
        </w:rPr>
        <w:t>Вывод</w:t>
      </w:r>
    </w:p>
    <w:p w:rsidR="003F2082" w:rsidRPr="003830B2" w:rsidRDefault="00951407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Ребята уз</w:t>
      </w:r>
      <w:r w:rsidR="00850652" w:rsidRPr="003830B2">
        <w:rPr>
          <w:sz w:val="24"/>
          <w:szCs w:val="24"/>
        </w:rPr>
        <w:t>нали много нового и интересного</w:t>
      </w:r>
      <w:r w:rsidR="00D204F2" w:rsidRPr="003830B2">
        <w:rPr>
          <w:sz w:val="24"/>
          <w:szCs w:val="24"/>
        </w:rPr>
        <w:t>. Д</w:t>
      </w:r>
      <w:r w:rsidRPr="003830B2">
        <w:rPr>
          <w:sz w:val="24"/>
          <w:szCs w:val="24"/>
        </w:rPr>
        <w:t xml:space="preserve">ети стали более отзывчивыми и доброжелательными. </w:t>
      </w:r>
      <w:r w:rsidR="003F2082" w:rsidRPr="003830B2">
        <w:rPr>
          <w:sz w:val="24"/>
          <w:szCs w:val="24"/>
        </w:rPr>
        <w:t>Думаю, что после реализации данного </w:t>
      </w:r>
      <w:r w:rsidR="003F2082" w:rsidRPr="003830B2">
        <w:rPr>
          <w:bCs/>
          <w:sz w:val="24"/>
          <w:szCs w:val="24"/>
        </w:rPr>
        <w:t>проекта вопрос</w:t>
      </w:r>
      <w:r w:rsidR="003F2082" w:rsidRPr="003830B2">
        <w:rPr>
          <w:sz w:val="24"/>
          <w:szCs w:val="24"/>
        </w:rPr>
        <w:t>, кем быть, не застанет их врасплох. У родителей появился интерес к образовательному про</w:t>
      </w:r>
      <w:r w:rsidR="00850652" w:rsidRPr="003830B2">
        <w:rPr>
          <w:sz w:val="24"/>
          <w:szCs w:val="24"/>
        </w:rPr>
        <w:t>цессу</w:t>
      </w:r>
      <w:r w:rsidR="003F2082" w:rsidRPr="003830B2">
        <w:rPr>
          <w:sz w:val="24"/>
          <w:szCs w:val="24"/>
        </w:rPr>
        <w:t>, желание общаться с педагогом, участвовать в жизни группы.</w:t>
      </w:r>
    </w:p>
    <w:p w:rsidR="009A31FE" w:rsidRPr="003830B2" w:rsidRDefault="00A9004B" w:rsidP="003830B2">
      <w:pPr>
        <w:suppressAutoHyphens/>
        <w:spacing w:line="240" w:lineRule="auto"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  <w:lang w:val="en-US"/>
        </w:rPr>
        <w:t>LEGO</w:t>
      </w:r>
      <w:r w:rsidR="00951407" w:rsidRPr="003830B2">
        <w:rPr>
          <w:sz w:val="24"/>
          <w:szCs w:val="24"/>
        </w:rPr>
        <w:t xml:space="preserve">-конструктор выступает в качестве универсального материала, работа с которым доставляет одинаковое удовольствие и детям, и взрослым. Наши воспитанники делают пока первые шаги в сборке </w:t>
      </w:r>
      <w:r w:rsidRPr="003830B2">
        <w:rPr>
          <w:caps/>
          <w:sz w:val="24"/>
          <w:szCs w:val="24"/>
        </w:rPr>
        <w:t>LEGO</w:t>
      </w:r>
      <w:r w:rsidR="00951407" w:rsidRPr="003830B2">
        <w:rPr>
          <w:sz w:val="24"/>
          <w:szCs w:val="24"/>
        </w:rPr>
        <w:t>-роботов, придумывают их назначение, функции. Но мы уверены, что исп</w:t>
      </w:r>
      <w:r w:rsidR="000D142C" w:rsidRPr="003830B2">
        <w:rPr>
          <w:sz w:val="24"/>
          <w:szCs w:val="24"/>
        </w:rPr>
        <w:t xml:space="preserve">ользование </w:t>
      </w:r>
      <w:r w:rsidR="000D142C" w:rsidRPr="003830B2">
        <w:rPr>
          <w:caps/>
          <w:sz w:val="24"/>
          <w:szCs w:val="24"/>
          <w:lang w:val="en-US"/>
        </w:rPr>
        <w:t>LEGO</w:t>
      </w:r>
      <w:r w:rsidR="00951407" w:rsidRPr="003830B2">
        <w:rPr>
          <w:sz w:val="24"/>
          <w:szCs w:val="24"/>
        </w:rPr>
        <w:t>-технологии позволяет поднять на более высокий уровень развитие познавательной активности выпускнико</w:t>
      </w:r>
      <w:r w:rsidR="0068709F" w:rsidRPr="003830B2">
        <w:rPr>
          <w:sz w:val="24"/>
          <w:szCs w:val="24"/>
        </w:rPr>
        <w:t xml:space="preserve">в нашего детского сада, а это - </w:t>
      </w:r>
      <w:r w:rsidR="00951407" w:rsidRPr="003830B2">
        <w:rPr>
          <w:sz w:val="24"/>
          <w:szCs w:val="24"/>
        </w:rPr>
        <w:t xml:space="preserve">одна из составляющих успешности их дальнейшего обучения в школе. </w:t>
      </w:r>
    </w:p>
    <w:p w:rsidR="007A44A5" w:rsidRPr="003830B2" w:rsidRDefault="00E9422C" w:rsidP="003830B2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3830B2">
        <w:rPr>
          <w:b/>
          <w:bCs/>
          <w:color w:val="000000" w:themeColor="text1"/>
        </w:rPr>
        <w:t>Изучение учебно-</w:t>
      </w:r>
      <w:r w:rsidR="007A44A5" w:rsidRPr="003830B2">
        <w:rPr>
          <w:b/>
          <w:bCs/>
          <w:color w:val="000000" w:themeColor="text1"/>
        </w:rPr>
        <w:t>методической литературы и интернет ресурсов:</w:t>
      </w:r>
    </w:p>
    <w:p w:rsidR="007A44A5" w:rsidRPr="003830B2" w:rsidRDefault="00E9422C" w:rsidP="003830B2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3830B2">
        <w:rPr>
          <w:color w:val="000000" w:themeColor="text1"/>
        </w:rPr>
        <w:t xml:space="preserve">1. А. Бедфорд, </w:t>
      </w:r>
      <w:r w:rsidR="007A44A5" w:rsidRPr="003830B2">
        <w:rPr>
          <w:color w:val="000000" w:themeColor="text1"/>
        </w:rPr>
        <w:t>«Большая книга LEGO» - Манн, Иванов и Фербер, 2014 г. </w:t>
      </w:r>
    </w:p>
    <w:p w:rsidR="007A44A5" w:rsidRPr="003830B2" w:rsidRDefault="00E9422C" w:rsidP="003830B2">
      <w:pPr>
        <w:widowControl/>
        <w:suppressAutoHyphens/>
        <w:autoSpaceDE/>
        <w:autoSpaceDN/>
        <w:adjustRightInd/>
        <w:spacing w:line="240" w:lineRule="auto"/>
        <w:ind w:firstLine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830B2">
        <w:rPr>
          <w:rFonts w:eastAsia="Calibri"/>
          <w:color w:val="000000" w:themeColor="text1"/>
          <w:sz w:val="24"/>
          <w:szCs w:val="24"/>
          <w:lang w:eastAsia="en-US"/>
        </w:rPr>
        <w:t xml:space="preserve">2. </w:t>
      </w:r>
      <w:r w:rsidR="007A44A5" w:rsidRPr="003830B2">
        <w:rPr>
          <w:color w:val="000000" w:themeColor="text1"/>
          <w:sz w:val="24"/>
          <w:szCs w:val="24"/>
        </w:rPr>
        <w:t>Е. В. Фешина</w:t>
      </w:r>
      <w:r w:rsidRPr="003830B2">
        <w:rPr>
          <w:color w:val="000000" w:themeColor="text1"/>
          <w:sz w:val="24"/>
          <w:szCs w:val="24"/>
        </w:rPr>
        <w:t>,</w:t>
      </w:r>
      <w:r w:rsidR="007A44A5" w:rsidRPr="003830B2">
        <w:rPr>
          <w:color w:val="000000" w:themeColor="text1"/>
          <w:sz w:val="24"/>
          <w:szCs w:val="24"/>
        </w:rPr>
        <w:t xml:space="preserve"> «Лего - конструирование в детском саду» - М.: Творческий центр «Сфера», 2012 г.</w:t>
      </w:r>
    </w:p>
    <w:p w:rsidR="007A44A5" w:rsidRPr="003830B2" w:rsidRDefault="00E9422C" w:rsidP="003830B2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3830B2">
        <w:rPr>
          <w:color w:val="000000" w:themeColor="text1"/>
        </w:rPr>
        <w:t>3</w:t>
      </w:r>
      <w:r w:rsidR="007A44A5" w:rsidRPr="003830B2">
        <w:rPr>
          <w:color w:val="000000" w:themeColor="text1"/>
        </w:rPr>
        <w:t xml:space="preserve">. Л. Г. Комарова, </w:t>
      </w:r>
      <w:r w:rsidRPr="003830B2">
        <w:rPr>
          <w:color w:val="000000" w:themeColor="text1"/>
        </w:rPr>
        <w:t>«</w:t>
      </w:r>
      <w:r w:rsidR="007A44A5" w:rsidRPr="003830B2">
        <w:rPr>
          <w:color w:val="000000" w:themeColor="text1"/>
        </w:rPr>
        <w:t>Строим из Лего</w:t>
      </w:r>
      <w:r w:rsidRPr="003830B2">
        <w:rPr>
          <w:color w:val="000000" w:themeColor="text1"/>
        </w:rPr>
        <w:t>»</w:t>
      </w:r>
      <w:r w:rsidR="007A44A5" w:rsidRPr="003830B2">
        <w:rPr>
          <w:color w:val="000000" w:themeColor="text1"/>
        </w:rPr>
        <w:t xml:space="preserve"> / Л. Г. Комарова. – М.: Мозаика-Синтез, 2006 г.</w:t>
      </w:r>
    </w:p>
    <w:p w:rsidR="007A44A5" w:rsidRPr="003830B2" w:rsidRDefault="00E9422C" w:rsidP="003830B2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3830B2">
        <w:rPr>
          <w:color w:val="000000" w:themeColor="text1"/>
        </w:rPr>
        <w:t>4</w:t>
      </w:r>
      <w:r w:rsidR="007A44A5" w:rsidRPr="003830B2">
        <w:rPr>
          <w:color w:val="000000" w:themeColor="text1"/>
        </w:rPr>
        <w:t>. Л.</w:t>
      </w:r>
      <w:r w:rsidRPr="003830B2">
        <w:rPr>
          <w:color w:val="000000" w:themeColor="text1"/>
        </w:rPr>
        <w:t xml:space="preserve"> </w:t>
      </w:r>
      <w:r w:rsidR="007A44A5" w:rsidRPr="003830B2">
        <w:rPr>
          <w:color w:val="000000" w:themeColor="text1"/>
        </w:rPr>
        <w:t xml:space="preserve">В.Куцакова, </w:t>
      </w:r>
      <w:r w:rsidRPr="003830B2">
        <w:rPr>
          <w:color w:val="000000" w:themeColor="text1"/>
        </w:rPr>
        <w:t>«</w:t>
      </w:r>
      <w:r w:rsidR="007A44A5" w:rsidRPr="003830B2">
        <w:rPr>
          <w:color w:val="000000" w:themeColor="text1"/>
        </w:rPr>
        <w:t>Конструирование и художественный труд в детском саду</w:t>
      </w:r>
      <w:r w:rsidRPr="003830B2">
        <w:rPr>
          <w:color w:val="000000" w:themeColor="text1"/>
        </w:rPr>
        <w:t>»</w:t>
      </w:r>
      <w:r w:rsidR="007A44A5" w:rsidRPr="003830B2">
        <w:rPr>
          <w:color w:val="000000" w:themeColor="text1"/>
        </w:rPr>
        <w:t xml:space="preserve"> / Л. В. Куцакова. – М.: Творческий центр «Сфера», 2005 г.</w:t>
      </w:r>
    </w:p>
    <w:p w:rsidR="007A44A5" w:rsidRPr="003830B2" w:rsidRDefault="00E9422C" w:rsidP="003830B2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3830B2">
        <w:rPr>
          <w:color w:val="000000" w:themeColor="text1"/>
        </w:rPr>
        <w:lastRenderedPageBreak/>
        <w:t>5</w:t>
      </w:r>
      <w:r w:rsidR="007A44A5" w:rsidRPr="003830B2">
        <w:rPr>
          <w:color w:val="000000" w:themeColor="text1"/>
        </w:rPr>
        <w:t>. «</w:t>
      </w:r>
      <w:r w:rsidR="007A44A5" w:rsidRPr="003830B2">
        <w:rPr>
          <w:bCs/>
          <w:color w:val="000000" w:themeColor="text1"/>
        </w:rPr>
        <w:t>LEGO</w:t>
      </w:r>
      <w:r w:rsidRPr="003830B2">
        <w:rPr>
          <w:color w:val="000000" w:themeColor="text1"/>
        </w:rPr>
        <w:t>-</w:t>
      </w:r>
      <w:r w:rsidR="007A44A5" w:rsidRPr="003830B2">
        <w:rPr>
          <w:color w:val="000000" w:themeColor="text1"/>
        </w:rPr>
        <w:t>конструирование в детском саду» Феншина Е. В. пособие для педагогов – Москва, Сфера, 2011 г.</w:t>
      </w:r>
    </w:p>
    <w:p w:rsidR="007A44A5" w:rsidRPr="003830B2" w:rsidRDefault="00E9422C" w:rsidP="003830B2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3830B2">
        <w:rPr>
          <w:color w:val="000000" w:themeColor="text1"/>
        </w:rPr>
        <w:t>6. М. С. Ишмаковой,</w:t>
      </w:r>
      <w:r w:rsidR="007A44A5" w:rsidRPr="003830B2">
        <w:rPr>
          <w:color w:val="000000" w:themeColor="text1"/>
        </w:rPr>
        <w:t> «Конструирование в дошкольном образовании в условиях введения ФГОС» - ИПЦ Маска, 2013 г.</w:t>
      </w:r>
    </w:p>
    <w:p w:rsidR="00E9422C" w:rsidRPr="003830B2" w:rsidRDefault="00E9422C" w:rsidP="003830B2">
      <w:pPr>
        <w:widowControl/>
        <w:suppressAutoHyphens/>
        <w:autoSpaceDE/>
        <w:autoSpaceDN/>
        <w:adjustRightInd/>
        <w:spacing w:line="240" w:lineRule="auto"/>
        <w:ind w:firstLine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830B2">
        <w:rPr>
          <w:rFonts w:eastAsia="Calibri"/>
          <w:color w:val="000000" w:themeColor="text1"/>
          <w:sz w:val="24"/>
          <w:szCs w:val="24"/>
          <w:lang w:eastAsia="en-US"/>
        </w:rPr>
        <w:t>7. О. В. Дыбина, «Творим, изменяем, преобразуем» / О. В. Дыбина. – М.: Творческий центр «Сфера», 2002;</w:t>
      </w:r>
    </w:p>
    <w:p w:rsidR="007A44A5" w:rsidRPr="003830B2" w:rsidRDefault="00E9422C" w:rsidP="003830B2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u w:val="single"/>
        </w:rPr>
      </w:pPr>
      <w:r w:rsidRPr="003830B2">
        <w:rPr>
          <w:color w:val="000000" w:themeColor="text1"/>
        </w:rPr>
        <w:t>8</w:t>
      </w:r>
      <w:r w:rsidR="007A44A5" w:rsidRPr="003830B2">
        <w:rPr>
          <w:color w:val="000000" w:themeColor="text1"/>
        </w:rPr>
        <w:t>.</w:t>
      </w:r>
      <w:r w:rsidRPr="003830B2">
        <w:rPr>
          <w:color w:val="000000" w:themeColor="text1"/>
        </w:rPr>
        <w:t xml:space="preserve"> </w:t>
      </w:r>
      <w:r w:rsidR="007A44A5" w:rsidRPr="003830B2">
        <w:rPr>
          <w:color w:val="000000" w:themeColor="text1"/>
        </w:rPr>
        <w:t>Сайт Министерства образования и науки Российской Федерации/Федеральные государственные образовательные стандарты: </w:t>
      </w:r>
      <w:hyperlink r:id="rId8" w:history="1">
        <w:r w:rsidR="006C050D" w:rsidRPr="003830B2">
          <w:rPr>
            <w:rStyle w:val="ae"/>
          </w:rPr>
          <w:t>http://mon.gov.ru/pro/fgos/</w:t>
        </w:r>
      </w:hyperlink>
    </w:p>
    <w:p w:rsidR="006C050D" w:rsidRPr="003830B2" w:rsidRDefault="006C050D" w:rsidP="003830B2">
      <w:pPr>
        <w:widowControl/>
        <w:shd w:val="clear" w:color="auto" w:fill="FFFFFF"/>
        <w:autoSpaceDE/>
        <w:autoSpaceDN/>
        <w:adjustRightInd/>
        <w:spacing w:line="240" w:lineRule="auto"/>
        <w:ind w:firstLine="284"/>
        <w:jc w:val="both"/>
        <w:rPr>
          <w:color w:val="000000" w:themeColor="text1"/>
          <w:sz w:val="24"/>
          <w:szCs w:val="24"/>
        </w:rPr>
      </w:pPr>
      <w:r w:rsidRPr="003830B2">
        <w:rPr>
          <w:color w:val="000000" w:themeColor="text1"/>
          <w:sz w:val="24"/>
          <w:szCs w:val="24"/>
        </w:rPr>
        <w:t xml:space="preserve">9. Электронный ресурс </w:t>
      </w:r>
    </w:p>
    <w:p w:rsidR="006C050D" w:rsidRPr="003830B2" w:rsidRDefault="00AB3B60" w:rsidP="003830B2">
      <w:pPr>
        <w:widowControl/>
        <w:shd w:val="clear" w:color="auto" w:fill="FFFFFF"/>
        <w:autoSpaceDE/>
        <w:autoSpaceDN/>
        <w:adjustRightInd/>
        <w:spacing w:line="240" w:lineRule="auto"/>
        <w:ind w:firstLine="284"/>
        <w:jc w:val="both"/>
        <w:rPr>
          <w:color w:val="0070C0"/>
          <w:sz w:val="24"/>
          <w:szCs w:val="24"/>
        </w:rPr>
      </w:pPr>
      <w:hyperlink r:id="rId9" w:tgtFrame="_blank" w:tooltip="Открыть страничку в новом окне" w:history="1">
        <w:r w:rsidR="006C050D" w:rsidRPr="003830B2">
          <w:rPr>
            <w:color w:val="0070C0"/>
            <w:sz w:val="24"/>
            <w:szCs w:val="24"/>
          </w:rPr>
          <w:t>https://infourok.ru/proforientacionniy-kvestviktorina-dlya-doshkolnikov-puteshestvie-v-mir-professiy-1692116.html</w:t>
        </w:r>
      </w:hyperlink>
    </w:p>
    <w:p w:rsidR="006C050D" w:rsidRPr="003830B2" w:rsidRDefault="006C050D" w:rsidP="003830B2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70C0"/>
        </w:rPr>
      </w:pPr>
    </w:p>
    <w:p w:rsidR="007A44A5" w:rsidRPr="00E9422C" w:rsidRDefault="007A44A5" w:rsidP="00E9422C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eastAsia="Calibri"/>
          <w:u w:val="single"/>
          <w:lang w:eastAsia="en-US"/>
        </w:rPr>
      </w:pPr>
    </w:p>
    <w:p w:rsidR="009A31FE" w:rsidRDefault="009A31FE" w:rsidP="00C87DB8">
      <w:pPr>
        <w:pStyle w:val="a4"/>
        <w:suppressAutoHyphens/>
        <w:spacing w:line="360" w:lineRule="auto"/>
        <w:ind w:left="708"/>
        <w:jc w:val="both"/>
        <w:rPr>
          <w:sz w:val="28"/>
          <w:szCs w:val="28"/>
        </w:rPr>
      </w:pPr>
    </w:p>
    <w:sectPr w:rsidR="009A31FE" w:rsidSect="00913C1C">
      <w:foot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60" w:rsidRDefault="00AB3B60" w:rsidP="00043DAA">
      <w:pPr>
        <w:spacing w:line="240" w:lineRule="auto"/>
      </w:pPr>
      <w:r>
        <w:separator/>
      </w:r>
    </w:p>
  </w:endnote>
  <w:endnote w:type="continuationSeparator" w:id="0">
    <w:p w:rsidR="00AB3B60" w:rsidRDefault="00AB3B60" w:rsidP="00043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479022"/>
      <w:docPartObj>
        <w:docPartGallery w:val="Page Numbers (Bottom of Page)"/>
        <w:docPartUnique/>
      </w:docPartObj>
    </w:sdtPr>
    <w:sdtEndPr/>
    <w:sdtContent>
      <w:p w:rsidR="00043DAA" w:rsidRDefault="00351103">
        <w:pPr>
          <w:pStyle w:val="af2"/>
          <w:jc w:val="center"/>
        </w:pPr>
        <w:r>
          <w:fldChar w:fldCharType="begin"/>
        </w:r>
        <w:r w:rsidR="00043DAA">
          <w:instrText>PAGE   \* MERGEFORMAT</w:instrText>
        </w:r>
        <w:r>
          <w:fldChar w:fldCharType="separate"/>
        </w:r>
        <w:r w:rsidR="00A14DF1">
          <w:rPr>
            <w:noProof/>
          </w:rPr>
          <w:t>4</w:t>
        </w:r>
        <w:r>
          <w:fldChar w:fldCharType="end"/>
        </w:r>
      </w:p>
    </w:sdtContent>
  </w:sdt>
  <w:p w:rsidR="00043DAA" w:rsidRDefault="00043DA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60" w:rsidRDefault="00AB3B60" w:rsidP="00043DAA">
      <w:pPr>
        <w:spacing w:line="240" w:lineRule="auto"/>
      </w:pPr>
      <w:r>
        <w:separator/>
      </w:r>
    </w:p>
  </w:footnote>
  <w:footnote w:type="continuationSeparator" w:id="0">
    <w:p w:rsidR="00AB3B60" w:rsidRDefault="00AB3B60" w:rsidP="00043D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AD4"/>
    <w:multiLevelType w:val="hybridMultilevel"/>
    <w:tmpl w:val="A24245DA"/>
    <w:lvl w:ilvl="0" w:tplc="29BC772C">
      <w:start w:val="1"/>
      <w:numFmt w:val="bullet"/>
      <w:lvlText w:val="-"/>
      <w:lvlJc w:val="left"/>
      <w:pPr>
        <w:ind w:left="0" w:firstLine="0"/>
      </w:pPr>
    </w:lvl>
    <w:lvl w:ilvl="1" w:tplc="42A6521E">
      <w:start w:val="1"/>
      <w:numFmt w:val="bullet"/>
      <w:lvlText w:val="В"/>
      <w:lvlJc w:val="left"/>
      <w:pPr>
        <w:ind w:left="0" w:firstLine="0"/>
      </w:pPr>
    </w:lvl>
    <w:lvl w:ilvl="2" w:tplc="AF0843CA">
      <w:numFmt w:val="decimal"/>
      <w:lvlText w:val=""/>
      <w:lvlJc w:val="left"/>
      <w:pPr>
        <w:ind w:left="0" w:firstLine="0"/>
      </w:pPr>
    </w:lvl>
    <w:lvl w:ilvl="3" w:tplc="1BA88084">
      <w:numFmt w:val="decimal"/>
      <w:lvlText w:val=""/>
      <w:lvlJc w:val="left"/>
      <w:pPr>
        <w:ind w:left="0" w:firstLine="0"/>
      </w:pPr>
    </w:lvl>
    <w:lvl w:ilvl="4" w:tplc="E1F65338">
      <w:numFmt w:val="decimal"/>
      <w:lvlText w:val=""/>
      <w:lvlJc w:val="left"/>
      <w:pPr>
        <w:ind w:left="0" w:firstLine="0"/>
      </w:pPr>
    </w:lvl>
    <w:lvl w:ilvl="5" w:tplc="E93662CA">
      <w:numFmt w:val="decimal"/>
      <w:lvlText w:val=""/>
      <w:lvlJc w:val="left"/>
      <w:pPr>
        <w:ind w:left="0" w:firstLine="0"/>
      </w:pPr>
    </w:lvl>
    <w:lvl w:ilvl="6" w:tplc="7756AB5C">
      <w:numFmt w:val="decimal"/>
      <w:lvlText w:val=""/>
      <w:lvlJc w:val="left"/>
      <w:pPr>
        <w:ind w:left="0" w:firstLine="0"/>
      </w:pPr>
    </w:lvl>
    <w:lvl w:ilvl="7" w:tplc="96804E3C">
      <w:numFmt w:val="decimal"/>
      <w:lvlText w:val=""/>
      <w:lvlJc w:val="left"/>
      <w:pPr>
        <w:ind w:left="0" w:firstLine="0"/>
      </w:pPr>
    </w:lvl>
    <w:lvl w:ilvl="8" w:tplc="C9AEC29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E45"/>
    <w:multiLevelType w:val="hybridMultilevel"/>
    <w:tmpl w:val="6E4A9B0C"/>
    <w:lvl w:ilvl="0" w:tplc="C72EE5F4">
      <w:start w:val="1"/>
      <w:numFmt w:val="bullet"/>
      <w:lvlText w:val="С"/>
      <w:lvlJc w:val="left"/>
      <w:pPr>
        <w:ind w:left="0" w:firstLine="0"/>
      </w:pPr>
    </w:lvl>
    <w:lvl w:ilvl="1" w:tplc="78D61DE0">
      <w:numFmt w:val="decimal"/>
      <w:lvlText w:val=""/>
      <w:lvlJc w:val="left"/>
      <w:pPr>
        <w:ind w:left="0" w:firstLine="0"/>
      </w:pPr>
    </w:lvl>
    <w:lvl w:ilvl="2" w:tplc="934C5D4A">
      <w:numFmt w:val="decimal"/>
      <w:lvlText w:val=""/>
      <w:lvlJc w:val="left"/>
      <w:pPr>
        <w:ind w:left="0" w:firstLine="0"/>
      </w:pPr>
    </w:lvl>
    <w:lvl w:ilvl="3" w:tplc="735E4A4E">
      <w:numFmt w:val="decimal"/>
      <w:lvlText w:val=""/>
      <w:lvlJc w:val="left"/>
      <w:pPr>
        <w:ind w:left="0" w:firstLine="0"/>
      </w:pPr>
    </w:lvl>
    <w:lvl w:ilvl="4" w:tplc="E9367BC6">
      <w:numFmt w:val="decimal"/>
      <w:lvlText w:val=""/>
      <w:lvlJc w:val="left"/>
      <w:pPr>
        <w:ind w:left="0" w:firstLine="0"/>
      </w:pPr>
    </w:lvl>
    <w:lvl w:ilvl="5" w:tplc="BF64F048">
      <w:numFmt w:val="decimal"/>
      <w:lvlText w:val=""/>
      <w:lvlJc w:val="left"/>
      <w:pPr>
        <w:ind w:left="0" w:firstLine="0"/>
      </w:pPr>
    </w:lvl>
    <w:lvl w:ilvl="6" w:tplc="B77ED3C8">
      <w:numFmt w:val="decimal"/>
      <w:lvlText w:val=""/>
      <w:lvlJc w:val="left"/>
      <w:pPr>
        <w:ind w:left="0" w:firstLine="0"/>
      </w:pPr>
    </w:lvl>
    <w:lvl w:ilvl="7" w:tplc="2FD435D2">
      <w:numFmt w:val="decimal"/>
      <w:lvlText w:val=""/>
      <w:lvlJc w:val="left"/>
      <w:pPr>
        <w:ind w:left="0" w:firstLine="0"/>
      </w:pPr>
    </w:lvl>
    <w:lvl w:ilvl="8" w:tplc="30301C5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3CB"/>
    <w:multiLevelType w:val="hybridMultilevel"/>
    <w:tmpl w:val="020CEF36"/>
    <w:lvl w:ilvl="0" w:tplc="9E48E0D0">
      <w:start w:val="1"/>
      <w:numFmt w:val="bullet"/>
      <w:lvlText w:val="В"/>
      <w:lvlJc w:val="left"/>
      <w:pPr>
        <w:ind w:left="0" w:firstLine="0"/>
      </w:pPr>
    </w:lvl>
    <w:lvl w:ilvl="1" w:tplc="446C77E8">
      <w:numFmt w:val="decimal"/>
      <w:lvlText w:val=""/>
      <w:lvlJc w:val="left"/>
      <w:pPr>
        <w:ind w:left="0" w:firstLine="0"/>
      </w:pPr>
    </w:lvl>
    <w:lvl w:ilvl="2" w:tplc="9F004AB2">
      <w:numFmt w:val="decimal"/>
      <w:lvlText w:val=""/>
      <w:lvlJc w:val="left"/>
      <w:pPr>
        <w:ind w:left="0" w:firstLine="0"/>
      </w:pPr>
    </w:lvl>
    <w:lvl w:ilvl="3" w:tplc="F848AAB0">
      <w:numFmt w:val="decimal"/>
      <w:lvlText w:val=""/>
      <w:lvlJc w:val="left"/>
      <w:pPr>
        <w:ind w:left="0" w:firstLine="0"/>
      </w:pPr>
    </w:lvl>
    <w:lvl w:ilvl="4" w:tplc="C9A09368">
      <w:numFmt w:val="decimal"/>
      <w:lvlText w:val=""/>
      <w:lvlJc w:val="left"/>
      <w:pPr>
        <w:ind w:left="0" w:firstLine="0"/>
      </w:pPr>
    </w:lvl>
    <w:lvl w:ilvl="5" w:tplc="92A43084">
      <w:numFmt w:val="decimal"/>
      <w:lvlText w:val=""/>
      <w:lvlJc w:val="left"/>
      <w:pPr>
        <w:ind w:left="0" w:firstLine="0"/>
      </w:pPr>
    </w:lvl>
    <w:lvl w:ilvl="6" w:tplc="A79443EA">
      <w:numFmt w:val="decimal"/>
      <w:lvlText w:val=""/>
      <w:lvlJc w:val="left"/>
      <w:pPr>
        <w:ind w:left="0" w:firstLine="0"/>
      </w:pPr>
    </w:lvl>
    <w:lvl w:ilvl="7" w:tplc="BE04498A">
      <w:numFmt w:val="decimal"/>
      <w:lvlText w:val=""/>
      <w:lvlJc w:val="left"/>
      <w:pPr>
        <w:ind w:left="0" w:firstLine="0"/>
      </w:pPr>
    </w:lvl>
    <w:lvl w:ilvl="8" w:tplc="7F6497A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BFC"/>
    <w:multiLevelType w:val="hybridMultilevel"/>
    <w:tmpl w:val="E65AA052"/>
    <w:lvl w:ilvl="0" w:tplc="11C04068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</w:rPr>
    </w:lvl>
    <w:lvl w:ilvl="1" w:tplc="F35809AA">
      <w:numFmt w:val="decimal"/>
      <w:lvlText w:val=""/>
      <w:lvlJc w:val="left"/>
      <w:pPr>
        <w:ind w:left="709" w:firstLine="0"/>
      </w:pPr>
    </w:lvl>
    <w:lvl w:ilvl="2" w:tplc="08CE2692">
      <w:numFmt w:val="decimal"/>
      <w:lvlText w:val=""/>
      <w:lvlJc w:val="left"/>
      <w:pPr>
        <w:ind w:left="709" w:firstLine="0"/>
      </w:pPr>
    </w:lvl>
    <w:lvl w:ilvl="3" w:tplc="F544B80C">
      <w:numFmt w:val="decimal"/>
      <w:lvlText w:val=""/>
      <w:lvlJc w:val="left"/>
      <w:pPr>
        <w:ind w:left="709" w:firstLine="0"/>
      </w:pPr>
    </w:lvl>
    <w:lvl w:ilvl="4" w:tplc="2F1C98DC">
      <w:numFmt w:val="decimal"/>
      <w:lvlText w:val=""/>
      <w:lvlJc w:val="left"/>
      <w:pPr>
        <w:ind w:left="709" w:firstLine="0"/>
      </w:pPr>
    </w:lvl>
    <w:lvl w:ilvl="5" w:tplc="C8D4FCF0">
      <w:numFmt w:val="decimal"/>
      <w:lvlText w:val=""/>
      <w:lvlJc w:val="left"/>
      <w:pPr>
        <w:ind w:left="709" w:firstLine="0"/>
      </w:pPr>
    </w:lvl>
    <w:lvl w:ilvl="6" w:tplc="13C6FD82">
      <w:numFmt w:val="decimal"/>
      <w:lvlText w:val=""/>
      <w:lvlJc w:val="left"/>
      <w:pPr>
        <w:ind w:left="709" w:firstLine="0"/>
      </w:pPr>
    </w:lvl>
    <w:lvl w:ilvl="7" w:tplc="304C1B42">
      <w:numFmt w:val="decimal"/>
      <w:lvlText w:val=""/>
      <w:lvlJc w:val="left"/>
      <w:pPr>
        <w:ind w:left="709" w:firstLine="0"/>
      </w:pPr>
    </w:lvl>
    <w:lvl w:ilvl="8" w:tplc="F3A0008E">
      <w:numFmt w:val="decimal"/>
      <w:lvlText w:val=""/>
      <w:lvlJc w:val="left"/>
      <w:pPr>
        <w:ind w:left="709" w:firstLine="0"/>
      </w:pPr>
    </w:lvl>
  </w:abstractNum>
  <w:abstractNum w:abstractNumId="4" w15:restartNumberingAfterBreak="0">
    <w:nsid w:val="00007F96"/>
    <w:multiLevelType w:val="hybridMultilevel"/>
    <w:tmpl w:val="81E6C218"/>
    <w:lvl w:ilvl="0" w:tplc="ACDE73D8">
      <w:start w:val="1"/>
      <w:numFmt w:val="bullet"/>
      <w:lvlText w:val=""/>
      <w:lvlJc w:val="left"/>
      <w:pPr>
        <w:ind w:left="0" w:firstLine="0"/>
      </w:pPr>
    </w:lvl>
    <w:lvl w:ilvl="1" w:tplc="917A95EA">
      <w:numFmt w:val="decimal"/>
      <w:lvlText w:val=""/>
      <w:lvlJc w:val="left"/>
      <w:pPr>
        <w:ind w:left="0" w:firstLine="0"/>
      </w:pPr>
    </w:lvl>
    <w:lvl w:ilvl="2" w:tplc="961ADF6E">
      <w:numFmt w:val="decimal"/>
      <w:lvlText w:val=""/>
      <w:lvlJc w:val="left"/>
      <w:pPr>
        <w:ind w:left="0" w:firstLine="0"/>
      </w:pPr>
    </w:lvl>
    <w:lvl w:ilvl="3" w:tplc="304A04EC">
      <w:numFmt w:val="decimal"/>
      <w:lvlText w:val=""/>
      <w:lvlJc w:val="left"/>
      <w:pPr>
        <w:ind w:left="0" w:firstLine="0"/>
      </w:pPr>
    </w:lvl>
    <w:lvl w:ilvl="4" w:tplc="111A5716">
      <w:numFmt w:val="decimal"/>
      <w:lvlText w:val=""/>
      <w:lvlJc w:val="left"/>
      <w:pPr>
        <w:ind w:left="0" w:firstLine="0"/>
      </w:pPr>
    </w:lvl>
    <w:lvl w:ilvl="5" w:tplc="4D72941E">
      <w:numFmt w:val="decimal"/>
      <w:lvlText w:val=""/>
      <w:lvlJc w:val="left"/>
      <w:pPr>
        <w:ind w:left="0" w:firstLine="0"/>
      </w:pPr>
    </w:lvl>
    <w:lvl w:ilvl="6" w:tplc="C7D82B2A">
      <w:numFmt w:val="decimal"/>
      <w:lvlText w:val=""/>
      <w:lvlJc w:val="left"/>
      <w:pPr>
        <w:ind w:left="0" w:firstLine="0"/>
      </w:pPr>
    </w:lvl>
    <w:lvl w:ilvl="7" w:tplc="61F2DFCE">
      <w:numFmt w:val="decimal"/>
      <w:lvlText w:val=""/>
      <w:lvlJc w:val="left"/>
      <w:pPr>
        <w:ind w:left="0" w:firstLine="0"/>
      </w:pPr>
    </w:lvl>
    <w:lvl w:ilvl="8" w:tplc="751C33B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7FF5"/>
    <w:multiLevelType w:val="hybridMultilevel"/>
    <w:tmpl w:val="AC189632"/>
    <w:lvl w:ilvl="0" w:tplc="A9A6DD2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Times New Roman"/>
      </w:rPr>
    </w:lvl>
    <w:lvl w:ilvl="1" w:tplc="B7C69AEE">
      <w:numFmt w:val="decimal"/>
      <w:lvlText w:val=""/>
      <w:lvlJc w:val="left"/>
      <w:pPr>
        <w:ind w:left="0" w:firstLine="0"/>
      </w:pPr>
    </w:lvl>
    <w:lvl w:ilvl="2" w:tplc="0F48BB10">
      <w:numFmt w:val="decimal"/>
      <w:lvlText w:val=""/>
      <w:lvlJc w:val="left"/>
      <w:pPr>
        <w:ind w:left="0" w:firstLine="0"/>
      </w:pPr>
    </w:lvl>
    <w:lvl w:ilvl="3" w:tplc="D2CA0876">
      <w:numFmt w:val="decimal"/>
      <w:lvlText w:val=""/>
      <w:lvlJc w:val="left"/>
      <w:pPr>
        <w:ind w:left="0" w:firstLine="0"/>
      </w:pPr>
    </w:lvl>
    <w:lvl w:ilvl="4" w:tplc="D2A83574">
      <w:numFmt w:val="decimal"/>
      <w:lvlText w:val=""/>
      <w:lvlJc w:val="left"/>
      <w:pPr>
        <w:ind w:left="0" w:firstLine="0"/>
      </w:pPr>
    </w:lvl>
    <w:lvl w:ilvl="5" w:tplc="1E085C4A">
      <w:numFmt w:val="decimal"/>
      <w:lvlText w:val=""/>
      <w:lvlJc w:val="left"/>
      <w:pPr>
        <w:ind w:left="0" w:firstLine="0"/>
      </w:pPr>
    </w:lvl>
    <w:lvl w:ilvl="6" w:tplc="E33288F2">
      <w:numFmt w:val="decimal"/>
      <w:lvlText w:val=""/>
      <w:lvlJc w:val="left"/>
      <w:pPr>
        <w:ind w:left="0" w:firstLine="0"/>
      </w:pPr>
    </w:lvl>
    <w:lvl w:ilvl="7" w:tplc="47E0B212">
      <w:numFmt w:val="decimal"/>
      <w:lvlText w:val=""/>
      <w:lvlJc w:val="left"/>
      <w:pPr>
        <w:ind w:left="0" w:firstLine="0"/>
      </w:pPr>
    </w:lvl>
    <w:lvl w:ilvl="8" w:tplc="FC20228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50207E8"/>
    <w:multiLevelType w:val="multilevel"/>
    <w:tmpl w:val="E948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C17CA"/>
    <w:multiLevelType w:val="multilevel"/>
    <w:tmpl w:val="F284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E339B7"/>
    <w:multiLevelType w:val="hybridMultilevel"/>
    <w:tmpl w:val="A9AE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D5AE7"/>
    <w:multiLevelType w:val="hybridMultilevel"/>
    <w:tmpl w:val="A530D35C"/>
    <w:lvl w:ilvl="0" w:tplc="6A6C50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D42DE"/>
    <w:multiLevelType w:val="hybridMultilevel"/>
    <w:tmpl w:val="E8D6F8CE"/>
    <w:lvl w:ilvl="0" w:tplc="59B4BA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color w:val="2E445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44268B"/>
    <w:multiLevelType w:val="hybridMultilevel"/>
    <w:tmpl w:val="0776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50892"/>
    <w:multiLevelType w:val="hybridMultilevel"/>
    <w:tmpl w:val="F586B83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AF7D5E"/>
    <w:multiLevelType w:val="hybridMultilevel"/>
    <w:tmpl w:val="A836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83C5F"/>
    <w:multiLevelType w:val="hybridMultilevel"/>
    <w:tmpl w:val="AB16D8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5"/>
  </w:num>
  <w:num w:numId="11">
    <w:abstractNumId w:val="9"/>
  </w:num>
  <w:num w:numId="12">
    <w:abstractNumId w:val="13"/>
  </w:num>
  <w:num w:numId="13">
    <w:abstractNumId w:val="8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B3"/>
    <w:rsid w:val="00021223"/>
    <w:rsid w:val="00043DAA"/>
    <w:rsid w:val="00064979"/>
    <w:rsid w:val="00070F9D"/>
    <w:rsid w:val="000B02A1"/>
    <w:rsid w:val="000C1763"/>
    <w:rsid w:val="000D098E"/>
    <w:rsid w:val="000D142C"/>
    <w:rsid w:val="0010124C"/>
    <w:rsid w:val="00104B7D"/>
    <w:rsid w:val="00145AB3"/>
    <w:rsid w:val="00180690"/>
    <w:rsid w:val="001957C3"/>
    <w:rsid w:val="001E0D6E"/>
    <w:rsid w:val="00207AF1"/>
    <w:rsid w:val="00277B3B"/>
    <w:rsid w:val="00283463"/>
    <w:rsid w:val="0028359A"/>
    <w:rsid w:val="00290CEB"/>
    <w:rsid w:val="00313A0C"/>
    <w:rsid w:val="00326F5D"/>
    <w:rsid w:val="00346EE1"/>
    <w:rsid w:val="00351103"/>
    <w:rsid w:val="003830B2"/>
    <w:rsid w:val="003D2E3E"/>
    <w:rsid w:val="003F0D62"/>
    <w:rsid w:val="003F2082"/>
    <w:rsid w:val="00402FC4"/>
    <w:rsid w:val="00431169"/>
    <w:rsid w:val="004B3C27"/>
    <w:rsid w:val="004C216E"/>
    <w:rsid w:val="00563FCA"/>
    <w:rsid w:val="00586F2F"/>
    <w:rsid w:val="00590E85"/>
    <w:rsid w:val="0060238A"/>
    <w:rsid w:val="00650BA8"/>
    <w:rsid w:val="0068709F"/>
    <w:rsid w:val="006C050D"/>
    <w:rsid w:val="006D3CFD"/>
    <w:rsid w:val="007072ED"/>
    <w:rsid w:val="00725DCB"/>
    <w:rsid w:val="0079001E"/>
    <w:rsid w:val="007A44A5"/>
    <w:rsid w:val="007B630F"/>
    <w:rsid w:val="0082717A"/>
    <w:rsid w:val="00844EC4"/>
    <w:rsid w:val="00845E09"/>
    <w:rsid w:val="00850652"/>
    <w:rsid w:val="0085596A"/>
    <w:rsid w:val="0087275E"/>
    <w:rsid w:val="008861CC"/>
    <w:rsid w:val="008C7123"/>
    <w:rsid w:val="008D2BEF"/>
    <w:rsid w:val="00913C1C"/>
    <w:rsid w:val="00936663"/>
    <w:rsid w:val="00950386"/>
    <w:rsid w:val="00950C8D"/>
    <w:rsid w:val="00951407"/>
    <w:rsid w:val="00975B46"/>
    <w:rsid w:val="009773F0"/>
    <w:rsid w:val="009A31FE"/>
    <w:rsid w:val="009C5B2B"/>
    <w:rsid w:val="009D67BF"/>
    <w:rsid w:val="00A01805"/>
    <w:rsid w:val="00A14DF1"/>
    <w:rsid w:val="00A4080E"/>
    <w:rsid w:val="00A47181"/>
    <w:rsid w:val="00A475AD"/>
    <w:rsid w:val="00A50FEC"/>
    <w:rsid w:val="00A9004B"/>
    <w:rsid w:val="00A93C95"/>
    <w:rsid w:val="00AB3B60"/>
    <w:rsid w:val="00AB45F4"/>
    <w:rsid w:val="00AE357C"/>
    <w:rsid w:val="00B41409"/>
    <w:rsid w:val="00B50322"/>
    <w:rsid w:val="00B8468D"/>
    <w:rsid w:val="00BD043D"/>
    <w:rsid w:val="00BE38FF"/>
    <w:rsid w:val="00BE604C"/>
    <w:rsid w:val="00C30B9C"/>
    <w:rsid w:val="00C60C17"/>
    <w:rsid w:val="00C748F5"/>
    <w:rsid w:val="00C87DB8"/>
    <w:rsid w:val="00CF0439"/>
    <w:rsid w:val="00CF2B1C"/>
    <w:rsid w:val="00D204F2"/>
    <w:rsid w:val="00D2335C"/>
    <w:rsid w:val="00D41DA6"/>
    <w:rsid w:val="00D91CBB"/>
    <w:rsid w:val="00D932FD"/>
    <w:rsid w:val="00E0256D"/>
    <w:rsid w:val="00E31590"/>
    <w:rsid w:val="00E40143"/>
    <w:rsid w:val="00E43722"/>
    <w:rsid w:val="00E705A6"/>
    <w:rsid w:val="00E9422C"/>
    <w:rsid w:val="00E9503D"/>
    <w:rsid w:val="00EB605E"/>
    <w:rsid w:val="00ED10BD"/>
    <w:rsid w:val="00ED350E"/>
    <w:rsid w:val="00F25236"/>
    <w:rsid w:val="00F46207"/>
    <w:rsid w:val="00F53235"/>
    <w:rsid w:val="00F86443"/>
    <w:rsid w:val="00FA4FDB"/>
    <w:rsid w:val="00F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44BE5-9A2D-49E9-9F68-B0053EDE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17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4979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6497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Обычный (веб)1"/>
    <w:basedOn w:val="a"/>
    <w:rsid w:val="00064979"/>
    <w:pPr>
      <w:widowControl/>
      <w:suppressAutoHyphens/>
      <w:autoSpaceDE/>
      <w:autoSpaceDN/>
      <w:adjustRightInd/>
      <w:spacing w:before="28" w:after="100" w:line="100" w:lineRule="atLeast"/>
    </w:pPr>
    <w:rPr>
      <w:kern w:val="2"/>
      <w:sz w:val="24"/>
      <w:szCs w:val="24"/>
      <w:lang w:eastAsia="ar-SA"/>
    </w:rPr>
  </w:style>
  <w:style w:type="paragraph" w:customStyle="1" w:styleId="10">
    <w:name w:val="Абзац списка1"/>
    <w:basedOn w:val="a"/>
    <w:rsid w:val="0006497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SimSun" w:hAnsi="Calibri"/>
      <w:kern w:val="2"/>
      <w:sz w:val="22"/>
      <w:szCs w:val="22"/>
      <w:lang w:eastAsia="ar-SA"/>
    </w:rPr>
  </w:style>
  <w:style w:type="paragraph" w:customStyle="1" w:styleId="11">
    <w:name w:val="Без интервала1"/>
    <w:rsid w:val="0006497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900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9514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407"/>
    <w:pPr>
      <w:widowControl/>
      <w:autoSpaceDE/>
      <w:autoSpaceDN/>
      <w:adjustRightInd/>
      <w:spacing w:after="20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1407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14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140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1407"/>
    <w:pPr>
      <w:widowControl/>
      <w:autoSpaceDE/>
      <w:autoSpaceDN/>
      <w:adjustRightInd/>
      <w:spacing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51407"/>
    <w:rPr>
      <w:rFonts w:ascii="Segoe UI" w:eastAsia="Calibr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850652"/>
    <w:rPr>
      <w:b/>
      <w:bCs/>
    </w:rPr>
  </w:style>
  <w:style w:type="character" w:styleId="ae">
    <w:name w:val="Hyperlink"/>
    <w:basedOn w:val="a0"/>
    <w:uiPriority w:val="99"/>
    <w:unhideWhenUsed/>
    <w:rsid w:val="00850652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97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043DA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3D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043DAA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3D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7A44A5"/>
    <w:pPr>
      <w:widowControl/>
      <w:autoSpaceDE/>
      <w:autoSpaceDN/>
      <w:adjustRightInd/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4042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2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8468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9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193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06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618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6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034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1917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66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563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7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6911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7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331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7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8257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pro/fg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proforientacionniy-kvestviktorina-dlya-doshkolnikov-puteshestvie-v-mir-professiy-16921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0B3E-E323-4080-B2DD-348D9A3A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Windows User</cp:lastModifiedBy>
  <cp:revision>51</cp:revision>
  <cp:lastPrinted>2018-08-13T11:32:00Z</cp:lastPrinted>
  <dcterms:created xsi:type="dcterms:W3CDTF">2018-07-23T18:18:00Z</dcterms:created>
  <dcterms:modified xsi:type="dcterms:W3CDTF">2022-03-21T10:03:00Z</dcterms:modified>
</cp:coreProperties>
</file>