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B6A0" w14:textId="40A4D0F4" w:rsidR="00166079" w:rsidRPr="00166079" w:rsidRDefault="00166079" w:rsidP="00166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079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«Обучение с увлечением»</w:t>
      </w:r>
    </w:p>
    <w:p w14:paraId="5DDCE29A" w14:textId="77777777" w:rsidR="00166079" w:rsidRPr="00166079" w:rsidRDefault="00166079" w:rsidP="0016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E1CE9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9">
        <w:rPr>
          <w:rFonts w:ascii="Times New Roman" w:hAnsi="Times New Roman" w:cs="Times New Roman"/>
          <w:sz w:val="28"/>
          <w:szCs w:val="28"/>
        </w:rPr>
        <w:t>Дорогие родители! Игры, которые хотим Вам предложить,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 Если он быстро и легко справляется с заданиями, адресованными его возрасту, можно предложить ему более сложные.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14:paraId="32D81739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FB3DC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9">
        <w:rPr>
          <w:rFonts w:ascii="Times New Roman" w:hAnsi="Times New Roman" w:cs="Times New Roman"/>
          <w:sz w:val="28"/>
          <w:szCs w:val="28"/>
        </w:rPr>
        <w:t>Творческие задания имеют обычно несколько решений и любое решение, которое подчинено задаче, может быть верным. Важно научить ребенка выдвигать несколько решений и отстаивать свое мнение, принимая критику без обид.</w:t>
      </w:r>
    </w:p>
    <w:p w14:paraId="3AA3C3B5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7CF94" w14:textId="6839BB78" w:rsidR="00166079" w:rsidRPr="00166079" w:rsidRDefault="00166079" w:rsidP="00166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79">
        <w:rPr>
          <w:rFonts w:ascii="Times New Roman" w:hAnsi="Times New Roman" w:cs="Times New Roman"/>
          <w:b/>
          <w:bCs/>
          <w:sz w:val="28"/>
          <w:szCs w:val="28"/>
        </w:rPr>
        <w:t>Игра «Какая игрушка?»</w:t>
      </w:r>
    </w:p>
    <w:p w14:paraId="3797C6DA" w14:textId="44BEB029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6079">
        <w:rPr>
          <w:rFonts w:ascii="Times New Roman" w:hAnsi="Times New Roman" w:cs="Times New Roman"/>
          <w:sz w:val="28"/>
          <w:szCs w:val="28"/>
        </w:rPr>
        <w:t>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 и умел находить как можно больше решений, не застревая на одном. Обычно эмоциональные дети фактически уклоняются от правил игры, говоря например: «Это как матрешка, у меня тоже такая есть, я ее люблю. Давай другую картинку смотреть». Конечно, надо выслушать их истории и про любимую матрешку, и про собачку, и про космонавта. Но необходимо тактично вернуться к рассматриванию рисунка до тех пор, пока не будет найдено наибольшее количество разнообразных портретов (это уже зависит от вашего воображения). Именно тут зарождаются устойчивость и сосредоточенность, которых так не хватает эмоциональным детям.</w:t>
      </w:r>
    </w:p>
    <w:p w14:paraId="67A25435" w14:textId="77777777" w:rsidR="00166079" w:rsidRPr="00166079" w:rsidRDefault="00166079" w:rsidP="0016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9B7E2" w14:textId="3D473D85" w:rsidR="00166079" w:rsidRPr="00166079" w:rsidRDefault="00166079" w:rsidP="00166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79">
        <w:rPr>
          <w:rFonts w:ascii="Times New Roman" w:hAnsi="Times New Roman" w:cs="Times New Roman"/>
          <w:b/>
          <w:bCs/>
          <w:sz w:val="28"/>
          <w:szCs w:val="28"/>
        </w:rPr>
        <w:t>Игра «Камушки на берегу»</w:t>
      </w:r>
    </w:p>
    <w:p w14:paraId="71905302" w14:textId="088EF34F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9">
        <w:rPr>
          <w:rFonts w:ascii="Times New Roman" w:hAnsi="Times New Roman" w:cs="Times New Roman"/>
          <w:sz w:val="28"/>
          <w:szCs w:val="28"/>
        </w:rPr>
        <w:t xml:space="preserve">Надо нарисовать морской берег (ваши художественные способности не имеют никакого значения: это может быть полоска синего цвета 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несколько камушков одной формы. </w:t>
      </w:r>
      <w:proofErr w:type="gramStart"/>
      <w:r w:rsidRPr="00166079">
        <w:rPr>
          <w:rFonts w:ascii="Times New Roman" w:hAnsi="Times New Roman" w:cs="Times New Roman"/>
          <w:sz w:val="28"/>
          <w:szCs w:val="28"/>
        </w:rPr>
        <w:t>Вы  говорите</w:t>
      </w:r>
      <w:proofErr w:type="gramEnd"/>
      <w:r w:rsidRPr="00166079">
        <w:rPr>
          <w:rFonts w:ascii="Times New Roman" w:hAnsi="Times New Roman" w:cs="Times New Roman"/>
          <w:sz w:val="28"/>
          <w:szCs w:val="28"/>
        </w:rPr>
        <w:t xml:space="preserve"> ребенку, что на берег моря только что пришел волшебник и заколдовал все в камушки. Чтобы расколдовать, надо угадать, чем или кем раньше были камушки. Помогите ребенку придумать про каждый камушек несколько вариантов ответа. Потом, выбрав один из них, вместе с ребенком нарисуйте камушек так, чтобы получилось изображение придуманного предмета.</w:t>
      </w:r>
    </w:p>
    <w:p w14:paraId="48CD61F2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5EC59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Игра «Изменение». </w:t>
      </w:r>
    </w:p>
    <w:p w14:paraId="053C0E0A" w14:textId="1E5FFE45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9">
        <w:rPr>
          <w:rFonts w:ascii="Times New Roman" w:hAnsi="Times New Roman" w:cs="Times New Roman"/>
          <w:sz w:val="28"/>
          <w:szCs w:val="28"/>
        </w:rPr>
        <w:t xml:space="preserve">Вы предлагаете </w:t>
      </w:r>
      <w:proofErr w:type="gramStart"/>
      <w:r w:rsidRPr="00166079">
        <w:rPr>
          <w:rFonts w:ascii="Times New Roman" w:hAnsi="Times New Roman" w:cs="Times New Roman"/>
          <w:sz w:val="28"/>
          <w:szCs w:val="28"/>
        </w:rPr>
        <w:t>ребенку  показать</w:t>
      </w:r>
      <w:proofErr w:type="gramEnd"/>
      <w:r w:rsidRPr="00166079">
        <w:rPr>
          <w:rFonts w:ascii="Times New Roman" w:hAnsi="Times New Roman" w:cs="Times New Roman"/>
          <w:sz w:val="28"/>
          <w:szCs w:val="28"/>
        </w:rPr>
        <w:t xml:space="preserve">, как можно пройти через высокие  ворота или низкие (через высокие ворота можно пройти прямо, через низкие нужно наклониться). Другой вариант «Тяжелый- легкий».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6079">
        <w:rPr>
          <w:rFonts w:ascii="Times New Roman" w:hAnsi="Times New Roman" w:cs="Times New Roman"/>
          <w:sz w:val="28"/>
          <w:szCs w:val="28"/>
        </w:rPr>
        <w:t>ается пустая сумка или пакет. Объяснить: «Ты несешь сумку, она может быть тяжелая или легкая.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79">
        <w:rPr>
          <w:rFonts w:ascii="Times New Roman" w:hAnsi="Times New Roman" w:cs="Times New Roman"/>
          <w:sz w:val="28"/>
          <w:szCs w:val="28"/>
        </w:rPr>
        <w:t>Покажи, как нужно носить разные по тяжести сумки». Ребенок изображает: очень тяжелая «ставит на пол», очень легкая- «складывается».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79">
        <w:rPr>
          <w:rFonts w:ascii="Times New Roman" w:hAnsi="Times New Roman" w:cs="Times New Roman"/>
          <w:sz w:val="28"/>
          <w:szCs w:val="28"/>
        </w:rPr>
        <w:t>Аналогично можно построить большое число игр: «Быстро-медленно», «Грустно - весело», «Жарко- холодно», «Светло- темно» и т.д.</w:t>
      </w:r>
    </w:p>
    <w:p w14:paraId="6BF34236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96B11" w14:textId="77777777" w:rsid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79">
        <w:rPr>
          <w:rFonts w:ascii="Times New Roman" w:hAnsi="Times New Roman" w:cs="Times New Roman"/>
          <w:b/>
          <w:bCs/>
          <w:sz w:val="28"/>
          <w:szCs w:val="28"/>
        </w:rPr>
        <w:t>4. Игра «Почини игрушку»</w:t>
      </w:r>
    </w:p>
    <w:p w14:paraId="6E4014BD" w14:textId="72912B3A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6079">
        <w:rPr>
          <w:rFonts w:ascii="Times New Roman" w:hAnsi="Times New Roman" w:cs="Times New Roman"/>
          <w:sz w:val="28"/>
          <w:szCs w:val="28"/>
        </w:rPr>
        <w:t>азвивает у ребенка гибкое видение предмета. Здесь сталкиваются представления ребенка о том, каким обычно бывает предмет и каким его ребенок видит. В данный момент, чтобы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одной игрушке можно увеличивать, но только после того, как ребенок найдет предыдущую неисправность (не более трех).</w:t>
      </w:r>
    </w:p>
    <w:p w14:paraId="2B689212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1A68F" w14:textId="3F0FA2D3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79">
        <w:rPr>
          <w:rFonts w:ascii="Times New Roman" w:hAnsi="Times New Roman" w:cs="Times New Roman"/>
          <w:b/>
          <w:bCs/>
          <w:sz w:val="28"/>
          <w:szCs w:val="28"/>
        </w:rPr>
        <w:t xml:space="preserve">5. Игра «Угадай-ка». </w:t>
      </w:r>
    </w:p>
    <w:p w14:paraId="738BDC37" w14:textId="77777777" w:rsid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9">
        <w:rPr>
          <w:rFonts w:ascii="Times New Roman" w:hAnsi="Times New Roman" w:cs="Times New Roman"/>
          <w:sz w:val="28"/>
          <w:szCs w:val="28"/>
        </w:rPr>
        <w:t>Приготовьте небольшой деревянный ящик (или коробку) и набор геометрических тел: шар, куб, цилиндр, конус. Покажите ребенку куб и шар, затем положите шар в коробку, так, чтобы он не видел, и закройте ее крышкой. Ребенок должен, не открывая коробки, угадать, какое из двух тел лежит внутри. Коробку разрешается наклонять и трясти.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6115F" w14:textId="77777777" w:rsid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2E8D4" w14:textId="64378C2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9">
        <w:rPr>
          <w:rFonts w:ascii="Times New Roman" w:hAnsi="Times New Roman" w:cs="Times New Roman"/>
          <w:sz w:val="28"/>
          <w:szCs w:val="28"/>
        </w:rPr>
        <w:t xml:space="preserve"> Можно, кроме игр, использовать ситуации для развития воображения, фантазии.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79">
        <w:rPr>
          <w:rFonts w:ascii="Times New Roman" w:hAnsi="Times New Roman" w:cs="Times New Roman"/>
          <w:sz w:val="28"/>
          <w:szCs w:val="28"/>
        </w:rPr>
        <w:t>Например: идя домой с ребенком предложить ему понаблюдать за вечерним небом, спросить, на что похожи облака, почему он так думает. Выслушать ответ ребенка.</w:t>
      </w:r>
    </w:p>
    <w:p w14:paraId="51EAF6BE" w14:textId="77777777" w:rsidR="00166079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53723" w14:textId="3E08ACD1" w:rsidR="004F20B3" w:rsidRPr="00166079" w:rsidRDefault="00166079" w:rsidP="0016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166079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Pr="00166079">
        <w:rPr>
          <w:rFonts w:ascii="Times New Roman" w:hAnsi="Times New Roman" w:cs="Times New Roman"/>
          <w:sz w:val="28"/>
          <w:szCs w:val="28"/>
        </w:rPr>
        <w:t xml:space="preserve"> игры можно сделать дома, своими руками и использовать для развития творческих способностей ребенка, его воображения.</w:t>
      </w:r>
    </w:p>
    <w:sectPr w:rsidR="004F20B3" w:rsidRPr="0016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732D"/>
    <w:multiLevelType w:val="hybridMultilevel"/>
    <w:tmpl w:val="2E78025E"/>
    <w:lvl w:ilvl="0" w:tplc="357A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363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79"/>
    <w:rsid w:val="00166079"/>
    <w:rsid w:val="004F20B3"/>
    <w:rsid w:val="00D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AAC9"/>
  <w15:chartTrackingRefBased/>
  <w15:docId w15:val="{2C87E3E7-9A5A-4050-81FA-0A35EBE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2</cp:revision>
  <dcterms:created xsi:type="dcterms:W3CDTF">2024-01-12T22:51:00Z</dcterms:created>
  <dcterms:modified xsi:type="dcterms:W3CDTF">2024-01-12T22:51:00Z</dcterms:modified>
</cp:coreProperties>
</file>