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45" w:rsidRPr="00C701B5" w:rsidRDefault="00880343" w:rsidP="00C701B5">
      <w:pPr>
        <w:pStyle w:val="a4"/>
        <w:rPr>
          <w:sz w:val="28"/>
          <w:szCs w:val="28"/>
        </w:rPr>
      </w:pPr>
      <w:r w:rsidRPr="00C701B5">
        <w:rPr>
          <w:sz w:val="28"/>
          <w:szCs w:val="28"/>
        </w:rPr>
        <w:t>Консультация</w:t>
      </w:r>
      <w:r w:rsidRPr="00C701B5">
        <w:rPr>
          <w:spacing w:val="-4"/>
          <w:sz w:val="28"/>
          <w:szCs w:val="28"/>
        </w:rPr>
        <w:t xml:space="preserve"> </w:t>
      </w:r>
      <w:r w:rsidRPr="00C701B5">
        <w:rPr>
          <w:sz w:val="28"/>
          <w:szCs w:val="28"/>
        </w:rPr>
        <w:t>для</w:t>
      </w:r>
      <w:r w:rsidRPr="00C701B5">
        <w:rPr>
          <w:spacing w:val="-11"/>
          <w:sz w:val="28"/>
          <w:szCs w:val="28"/>
        </w:rPr>
        <w:t xml:space="preserve"> </w:t>
      </w:r>
      <w:r w:rsidRPr="00C701B5">
        <w:rPr>
          <w:sz w:val="28"/>
          <w:szCs w:val="28"/>
        </w:rPr>
        <w:t>родителей</w:t>
      </w:r>
    </w:p>
    <w:p w:rsidR="00C701B5" w:rsidRPr="00C701B5" w:rsidRDefault="00C701B5" w:rsidP="00C701B5">
      <w:pPr>
        <w:pStyle w:val="a4"/>
        <w:rPr>
          <w:sz w:val="28"/>
          <w:szCs w:val="28"/>
        </w:rPr>
      </w:pPr>
      <w:r w:rsidRPr="00C701B5">
        <w:rPr>
          <w:sz w:val="28"/>
          <w:szCs w:val="28"/>
        </w:rPr>
        <w:t>«Психологические здоровье в семье = физическое здоровье ребенка»</w:t>
      </w:r>
    </w:p>
    <w:p w:rsidR="00C701B5" w:rsidRDefault="00C701B5" w:rsidP="00C701B5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Автор: Орлова Е.А., воспитатель</w:t>
      </w:r>
    </w:p>
    <w:p w:rsidR="00C701B5" w:rsidRPr="00C701B5" w:rsidRDefault="00C701B5" w:rsidP="00C701B5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МБДОУ «Детский сад №378» </w:t>
      </w:r>
      <w:proofErr w:type="spellStart"/>
      <w:r>
        <w:rPr>
          <w:b w:val="0"/>
          <w:sz w:val="28"/>
          <w:szCs w:val="28"/>
        </w:rPr>
        <w:t>г.о</w:t>
      </w:r>
      <w:proofErr w:type="spellEnd"/>
      <w:r>
        <w:rPr>
          <w:b w:val="0"/>
          <w:sz w:val="28"/>
          <w:szCs w:val="28"/>
        </w:rPr>
        <w:t>. Самара</w:t>
      </w:r>
    </w:p>
    <w:p w:rsidR="00795045" w:rsidRDefault="00795045" w:rsidP="00C701B5">
      <w:pPr>
        <w:jc w:val="right"/>
        <w:rPr>
          <w:sz w:val="28"/>
          <w:szCs w:val="28"/>
        </w:rPr>
      </w:pPr>
    </w:p>
    <w:p w:rsidR="00C701B5" w:rsidRDefault="00C701B5" w:rsidP="00C701B5">
      <w:pPr>
        <w:jc w:val="both"/>
        <w:rPr>
          <w:sz w:val="28"/>
          <w:szCs w:val="28"/>
        </w:rPr>
      </w:pPr>
      <w:bookmarkStart w:id="0" w:name="_GoBack"/>
      <w:bookmarkEnd w:id="0"/>
    </w:p>
    <w:p w:rsidR="00C701B5" w:rsidRDefault="00C701B5" w:rsidP="00C701B5">
      <w:pPr>
        <w:jc w:val="both"/>
        <w:rPr>
          <w:sz w:val="28"/>
          <w:szCs w:val="28"/>
        </w:rPr>
      </w:pPr>
    </w:p>
    <w:p w:rsidR="00C701B5" w:rsidRDefault="00880343" w:rsidP="00C701B5">
      <w:pPr>
        <w:pStyle w:val="a3"/>
        <w:spacing w:before="63"/>
        <w:ind w:left="284" w:right="317" w:firstLine="425"/>
        <w:jc w:val="both"/>
        <w:rPr>
          <w:b w:val="0"/>
        </w:rPr>
      </w:pPr>
      <w:r w:rsidRPr="00C701B5">
        <w:rPr>
          <w:b w:val="0"/>
        </w:rPr>
        <w:t>Воспитание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ребенка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не требует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каких-то особых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мероприятий.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Малыш,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точно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губка,</w:t>
      </w:r>
      <w:r w:rsidR="00C701B5">
        <w:rPr>
          <w:b w:val="0"/>
        </w:rPr>
        <w:t xml:space="preserve"> </w:t>
      </w:r>
      <w:r w:rsidRPr="00C701B5">
        <w:rPr>
          <w:b w:val="0"/>
        </w:rPr>
        <w:t>впитывает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духовно-нравственную</w:t>
      </w:r>
      <w:r w:rsidRPr="00C701B5">
        <w:rPr>
          <w:b w:val="0"/>
          <w:spacing w:val="-6"/>
        </w:rPr>
        <w:t xml:space="preserve"> </w:t>
      </w:r>
      <w:r w:rsidRPr="00C701B5">
        <w:rPr>
          <w:b w:val="0"/>
        </w:rPr>
        <w:t>атмосферу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семьи,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выстраивает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модель</w:t>
      </w:r>
      <w:r w:rsidR="00C701B5">
        <w:rPr>
          <w:b w:val="0"/>
        </w:rPr>
        <w:t xml:space="preserve"> </w:t>
      </w:r>
      <w:r w:rsidRPr="00C701B5">
        <w:rPr>
          <w:b w:val="0"/>
        </w:rPr>
        <w:t>«взрослых» отношений, наблюдая образ жизни родителей. Поэтому, для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гармоничного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развития</w:t>
      </w:r>
      <w:r w:rsidRPr="00C701B5">
        <w:rPr>
          <w:b w:val="0"/>
          <w:spacing w:val="-6"/>
        </w:rPr>
        <w:t xml:space="preserve"> </w:t>
      </w:r>
      <w:r w:rsidRPr="00C701B5">
        <w:rPr>
          <w:b w:val="0"/>
        </w:rPr>
        <w:t>ребенка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обязательно</w:t>
      </w:r>
      <w:r w:rsidRPr="00C701B5">
        <w:rPr>
          <w:b w:val="0"/>
          <w:spacing w:val="-8"/>
        </w:rPr>
        <w:t xml:space="preserve"> </w:t>
      </w:r>
      <w:r w:rsidRPr="00C701B5">
        <w:rPr>
          <w:b w:val="0"/>
        </w:rPr>
        <w:t>нужно</w:t>
      </w:r>
      <w:r w:rsidRPr="00C701B5">
        <w:rPr>
          <w:b w:val="0"/>
          <w:spacing w:val="-8"/>
        </w:rPr>
        <w:t xml:space="preserve"> </w:t>
      </w:r>
      <w:r w:rsidRPr="00C701B5">
        <w:rPr>
          <w:b w:val="0"/>
        </w:rPr>
        <w:t>личное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счастье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мам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и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пап,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нужна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гармоничная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семья.</w:t>
      </w:r>
      <w:r w:rsidR="00C701B5">
        <w:rPr>
          <w:b w:val="0"/>
        </w:rPr>
        <w:t xml:space="preserve"> </w:t>
      </w:r>
      <w:r w:rsidRPr="00C701B5">
        <w:rPr>
          <w:b w:val="0"/>
        </w:rPr>
        <w:t>В счастливой семье намного чаще дети растут здоровыми. С этим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утверждением не поспоришь. Существует четкая связь</w:t>
      </w:r>
      <w:r w:rsidR="00C701B5">
        <w:rPr>
          <w:b w:val="0"/>
        </w:rPr>
        <w:t xml:space="preserve"> </w:t>
      </w:r>
      <w:r w:rsidRPr="00C701B5">
        <w:rPr>
          <w:b w:val="0"/>
        </w:rPr>
        <w:t>между состоянием счастья и гармонии в семье и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 xml:space="preserve">здоровьем ребенка. </w:t>
      </w:r>
    </w:p>
    <w:p w:rsidR="00795045" w:rsidRPr="00C701B5" w:rsidRDefault="00880343" w:rsidP="00C701B5">
      <w:pPr>
        <w:pStyle w:val="a3"/>
        <w:spacing w:before="63"/>
        <w:ind w:left="284" w:right="317" w:firstLine="425"/>
        <w:jc w:val="both"/>
        <w:rPr>
          <w:b w:val="0"/>
        </w:rPr>
      </w:pPr>
      <w:r w:rsidRPr="00C701B5">
        <w:rPr>
          <w:b w:val="0"/>
        </w:rPr>
        <w:t>Счастье семьи чаще всего проявляется в отношениях в этой семье.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Всем хорошо, уютно, тепло и интересно</w:t>
      </w:r>
      <w:r w:rsidRPr="00C701B5">
        <w:rPr>
          <w:b w:val="0"/>
        </w:rPr>
        <w:t>, любые трудности решаются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сообща, благожелательность звучит в словах и видна в делах. О такой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семье смело можно говорить — они счастливы. Здесь мирные и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гармоничные отношения между супругами, детьми, родственниками,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друзьями и коллегами. Ведь это 5 главны</w:t>
      </w:r>
      <w:r w:rsidRPr="00C701B5">
        <w:rPr>
          <w:b w:val="0"/>
        </w:rPr>
        <w:t>х областей наших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эмоциональных связей, которые являются очень значимыми для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человека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и больше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всего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влияют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на наше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самочувствие.</w:t>
      </w:r>
    </w:p>
    <w:p w:rsidR="00795045" w:rsidRPr="00C701B5" w:rsidRDefault="00C701B5" w:rsidP="00C701B5">
      <w:pPr>
        <w:pStyle w:val="a3"/>
        <w:spacing w:before="4"/>
        <w:ind w:left="284" w:right="317" w:firstLine="425"/>
        <w:jc w:val="both"/>
        <w:rPr>
          <w:b w:val="0"/>
        </w:rPr>
      </w:pPr>
      <w:r>
        <w:rPr>
          <w:b w:val="0"/>
        </w:rPr>
        <w:t xml:space="preserve">     </w:t>
      </w:r>
      <w:r w:rsidR="00880343" w:rsidRPr="00C701B5">
        <w:rPr>
          <w:b w:val="0"/>
        </w:rPr>
        <w:t>Задача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родителей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–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сделать</w:t>
      </w:r>
      <w:r w:rsidR="00880343" w:rsidRPr="00C701B5">
        <w:rPr>
          <w:b w:val="0"/>
          <w:spacing w:val="-7"/>
        </w:rPr>
        <w:t xml:space="preserve"> </w:t>
      </w:r>
      <w:r w:rsidR="00880343" w:rsidRPr="00C701B5">
        <w:rPr>
          <w:b w:val="0"/>
        </w:rPr>
        <w:t>жизнь</w:t>
      </w:r>
      <w:r w:rsidR="00880343" w:rsidRPr="00C701B5">
        <w:rPr>
          <w:b w:val="0"/>
          <w:spacing w:val="-6"/>
        </w:rPr>
        <w:t xml:space="preserve"> </w:t>
      </w:r>
      <w:r w:rsidR="00880343" w:rsidRPr="00C701B5">
        <w:rPr>
          <w:b w:val="0"/>
        </w:rPr>
        <w:t>ребенка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максимально</w:t>
      </w:r>
      <w:r w:rsidR="00880343" w:rsidRPr="00C701B5">
        <w:rPr>
          <w:b w:val="0"/>
          <w:spacing w:val="-7"/>
        </w:rPr>
        <w:t xml:space="preserve"> </w:t>
      </w:r>
      <w:r w:rsidR="00880343" w:rsidRPr="00C701B5">
        <w:rPr>
          <w:b w:val="0"/>
        </w:rPr>
        <w:t>комфортной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с</w:t>
      </w:r>
      <w:r w:rsidR="00880343" w:rsidRPr="00C701B5">
        <w:rPr>
          <w:b w:val="0"/>
          <w:spacing w:val="-67"/>
        </w:rPr>
        <w:t xml:space="preserve"> </w:t>
      </w:r>
      <w:r w:rsidR="00880343" w:rsidRPr="00C701B5">
        <w:rPr>
          <w:b w:val="0"/>
        </w:rPr>
        <w:t>учетом всех психологических особенностей. Помните: поведение и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здоровье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малыша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зависит</w:t>
      </w:r>
      <w:r w:rsidR="00880343" w:rsidRPr="00C701B5">
        <w:rPr>
          <w:b w:val="0"/>
          <w:spacing w:val="2"/>
        </w:rPr>
        <w:t xml:space="preserve"> </w:t>
      </w:r>
      <w:r w:rsidR="00880343" w:rsidRPr="00C701B5">
        <w:rPr>
          <w:b w:val="0"/>
        </w:rPr>
        <w:t>от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его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реакции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на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семейные</w:t>
      </w:r>
      <w:r w:rsidR="00880343" w:rsidRPr="00C701B5">
        <w:rPr>
          <w:b w:val="0"/>
          <w:spacing w:val="4"/>
        </w:rPr>
        <w:t xml:space="preserve"> </w:t>
      </w:r>
      <w:r w:rsidR="00880343" w:rsidRPr="00C701B5">
        <w:rPr>
          <w:b w:val="0"/>
        </w:rPr>
        <w:t>отношения.</w:t>
      </w:r>
      <w:r>
        <w:rPr>
          <w:b w:val="0"/>
        </w:rPr>
        <w:t xml:space="preserve"> </w:t>
      </w:r>
      <w:r w:rsidR="00880343" w:rsidRPr="00C701B5">
        <w:rPr>
          <w:b w:val="0"/>
        </w:rPr>
        <w:t>Возникает напряженная обстановка дома, проблемы на работе, которые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 xml:space="preserve">вы несете домой, и почему-то ваше чадо жалуется на </w:t>
      </w:r>
      <w:r w:rsidR="00880343" w:rsidRPr="00C701B5">
        <w:rPr>
          <w:b w:val="0"/>
        </w:rPr>
        <w:t>различные боли, а то</w:t>
      </w:r>
      <w:r w:rsidR="00880343" w:rsidRPr="00C701B5">
        <w:rPr>
          <w:b w:val="0"/>
          <w:spacing w:val="-68"/>
        </w:rPr>
        <w:t xml:space="preserve"> </w:t>
      </w:r>
      <w:r w:rsidR="00880343" w:rsidRPr="00C701B5">
        <w:rPr>
          <w:b w:val="0"/>
        </w:rPr>
        <w:t>и вовсе заболевает. Что это? Это психосоматические явления. Или говоря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простым бытовым языком перенос душевного состояния в физическое,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когда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наше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эмоциональное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состояние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вызывает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нарушения</w:t>
      </w:r>
      <w:r>
        <w:rPr>
          <w:b w:val="0"/>
        </w:rPr>
        <w:t xml:space="preserve"> </w:t>
      </w:r>
      <w:r w:rsidR="00880343" w:rsidRPr="00C701B5">
        <w:rPr>
          <w:b w:val="0"/>
        </w:rPr>
        <w:t>функционирования</w:t>
      </w:r>
      <w:r w:rsidR="00880343" w:rsidRPr="00C701B5">
        <w:rPr>
          <w:b w:val="0"/>
          <w:spacing w:val="-7"/>
        </w:rPr>
        <w:t xml:space="preserve"> </w:t>
      </w:r>
      <w:r w:rsidR="00880343" w:rsidRPr="00C701B5">
        <w:rPr>
          <w:b w:val="0"/>
        </w:rPr>
        <w:t>различных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органов</w:t>
      </w:r>
      <w:r w:rsidR="00880343" w:rsidRPr="00C701B5">
        <w:rPr>
          <w:b w:val="0"/>
          <w:spacing w:val="-6"/>
        </w:rPr>
        <w:t xml:space="preserve"> </w:t>
      </w:r>
      <w:r w:rsidR="00880343" w:rsidRPr="00C701B5">
        <w:rPr>
          <w:b w:val="0"/>
        </w:rPr>
        <w:t>нашего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тел</w:t>
      </w:r>
      <w:r w:rsidR="00880343" w:rsidRPr="00C701B5">
        <w:rPr>
          <w:b w:val="0"/>
        </w:rPr>
        <w:t>а,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ослабевая</w:t>
      </w:r>
      <w:r w:rsidR="00880343" w:rsidRPr="00C701B5">
        <w:rPr>
          <w:b w:val="0"/>
          <w:spacing w:val="-7"/>
        </w:rPr>
        <w:t xml:space="preserve"> </w:t>
      </w:r>
      <w:r w:rsidR="00880343" w:rsidRPr="00C701B5">
        <w:rPr>
          <w:b w:val="0"/>
        </w:rPr>
        <w:t>его</w:t>
      </w:r>
      <w:r w:rsidR="00880343" w:rsidRPr="00C701B5">
        <w:rPr>
          <w:b w:val="0"/>
          <w:spacing w:val="-67"/>
        </w:rPr>
        <w:t xml:space="preserve"> </w:t>
      </w:r>
      <w:r w:rsidR="00880343" w:rsidRPr="00C701B5">
        <w:rPr>
          <w:b w:val="0"/>
        </w:rPr>
        <w:t>защитные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функции.</w:t>
      </w:r>
    </w:p>
    <w:p w:rsidR="00C701B5" w:rsidRDefault="00880343" w:rsidP="00C701B5">
      <w:pPr>
        <w:pStyle w:val="a3"/>
        <w:ind w:left="284" w:right="109" w:firstLine="425"/>
        <w:jc w:val="both"/>
        <w:rPr>
          <w:b w:val="0"/>
        </w:rPr>
      </w:pPr>
      <w:r w:rsidRPr="00C701B5">
        <w:rPr>
          <w:b w:val="0"/>
        </w:rPr>
        <w:t>Малыши учатся жить, изучая и отражая наши отношения в том числе.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Многие психологические проблемы и болезни взрослых – это наследство с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младенческих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времен.</w:t>
      </w:r>
      <w:r w:rsidRPr="00C701B5">
        <w:rPr>
          <w:b w:val="0"/>
          <w:spacing w:val="2"/>
        </w:rPr>
        <w:t xml:space="preserve"> </w:t>
      </w:r>
      <w:r w:rsidRPr="00C701B5">
        <w:rPr>
          <w:b w:val="0"/>
        </w:rPr>
        <w:t>Пока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ребенок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настолько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мал,</w:t>
      </w:r>
      <w:r w:rsidRPr="00C701B5">
        <w:rPr>
          <w:b w:val="0"/>
          <w:spacing w:val="2"/>
        </w:rPr>
        <w:t xml:space="preserve"> </w:t>
      </w:r>
      <w:r w:rsidRPr="00C701B5">
        <w:rPr>
          <w:b w:val="0"/>
        </w:rPr>
        <w:t>что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не в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силах</w:t>
      </w:r>
      <w:r w:rsidR="00C701B5">
        <w:rPr>
          <w:b w:val="0"/>
        </w:rPr>
        <w:t xml:space="preserve"> </w:t>
      </w:r>
      <w:r w:rsidRPr="00C701B5">
        <w:rPr>
          <w:b w:val="0"/>
        </w:rPr>
        <w:t>физически</w:t>
      </w:r>
      <w:r w:rsidRPr="00C701B5">
        <w:rPr>
          <w:b w:val="0"/>
          <w:spacing w:val="-8"/>
        </w:rPr>
        <w:t xml:space="preserve"> </w:t>
      </w:r>
      <w:r w:rsidRPr="00C701B5">
        <w:rPr>
          <w:b w:val="0"/>
        </w:rPr>
        <w:t>повлиять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на</w:t>
      </w:r>
      <w:r w:rsidRPr="00C701B5">
        <w:rPr>
          <w:b w:val="0"/>
          <w:spacing w:val="-6"/>
        </w:rPr>
        <w:t xml:space="preserve"> </w:t>
      </w:r>
      <w:r w:rsidRPr="00C701B5">
        <w:rPr>
          <w:b w:val="0"/>
        </w:rPr>
        <w:t>ситуацию,</w:t>
      </w:r>
      <w:r w:rsidRPr="00C701B5">
        <w:rPr>
          <w:b w:val="0"/>
          <w:spacing w:val="2"/>
        </w:rPr>
        <w:t xml:space="preserve"> </w:t>
      </w:r>
      <w:r w:rsidRPr="00C701B5">
        <w:rPr>
          <w:b w:val="0"/>
        </w:rPr>
        <w:t>он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может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лишь</w:t>
      </w:r>
      <w:r w:rsidRPr="00C701B5">
        <w:rPr>
          <w:b w:val="0"/>
          <w:spacing w:val="-8"/>
        </w:rPr>
        <w:t xml:space="preserve"> </w:t>
      </w:r>
      <w:r w:rsidRPr="00C701B5">
        <w:rPr>
          <w:b w:val="0"/>
        </w:rPr>
        <w:t>косвенным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образом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заявить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о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своем</w:t>
      </w:r>
      <w:r w:rsidRPr="00C701B5">
        <w:rPr>
          <w:b w:val="0"/>
          <w:spacing w:val="4"/>
        </w:rPr>
        <w:t xml:space="preserve"> </w:t>
      </w:r>
      <w:r w:rsidRPr="00C701B5">
        <w:rPr>
          <w:b w:val="0"/>
        </w:rPr>
        <w:t>мнении.</w:t>
      </w:r>
      <w:r w:rsidR="00C701B5">
        <w:rPr>
          <w:b w:val="0"/>
        </w:rPr>
        <w:t xml:space="preserve"> </w:t>
      </w:r>
    </w:p>
    <w:p w:rsidR="00795045" w:rsidRPr="00C701B5" w:rsidRDefault="00880343" w:rsidP="00C701B5">
      <w:pPr>
        <w:pStyle w:val="a3"/>
        <w:ind w:left="284" w:right="109" w:firstLine="425"/>
        <w:jc w:val="both"/>
        <w:rPr>
          <w:b w:val="0"/>
          <w:spacing w:val="-67"/>
        </w:rPr>
      </w:pPr>
      <w:r w:rsidRPr="00C701B5">
        <w:rPr>
          <w:b w:val="0"/>
        </w:rPr>
        <w:t>К</w:t>
      </w:r>
      <w:r w:rsidRPr="00C701B5">
        <w:rPr>
          <w:b w:val="0"/>
        </w:rPr>
        <w:t>ак заставить любимую маму чаще быть рядом, привлечь ее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внимание? Самый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действенный</w:t>
      </w:r>
      <w:r w:rsidRPr="00C701B5">
        <w:rPr>
          <w:b w:val="0"/>
          <w:spacing w:val="4"/>
        </w:rPr>
        <w:t xml:space="preserve"> </w:t>
      </w:r>
      <w:r w:rsidRPr="00C701B5">
        <w:rPr>
          <w:b w:val="0"/>
        </w:rPr>
        <w:t>и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доступный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способ</w:t>
      </w:r>
      <w:r w:rsidRPr="00C701B5">
        <w:rPr>
          <w:b w:val="0"/>
          <w:spacing w:val="9"/>
        </w:rPr>
        <w:t xml:space="preserve"> </w:t>
      </w:r>
      <w:r w:rsidRPr="00C701B5">
        <w:rPr>
          <w:b w:val="0"/>
        </w:rPr>
        <w:t>–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это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плач.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Если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плач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не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помогает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и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обстоятельства,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по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мнению</w:t>
      </w:r>
      <w:r w:rsidRPr="00C701B5">
        <w:rPr>
          <w:b w:val="0"/>
          <w:spacing w:val="-6"/>
        </w:rPr>
        <w:t xml:space="preserve"> </w:t>
      </w:r>
      <w:r w:rsidRPr="00C701B5">
        <w:rPr>
          <w:b w:val="0"/>
        </w:rPr>
        <w:t>малыша,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усугубляются,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он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идет на крайние меры… заболевает. Цель достигнута. Мама рядом, такая</w:t>
      </w:r>
      <w:r w:rsidRPr="00C701B5">
        <w:rPr>
          <w:b w:val="0"/>
          <w:spacing w:val="-67"/>
        </w:rPr>
        <w:t xml:space="preserve"> </w:t>
      </w:r>
      <w:r w:rsidRPr="00C701B5">
        <w:rPr>
          <w:b w:val="0"/>
        </w:rPr>
        <w:t>ласковая и заботливая. По первому требованию берет на руки, все время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делает какие-то процедуры – осуществляется такой желанный для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малыша тактильный контакт. Из-за трев</w:t>
      </w:r>
      <w:r w:rsidRPr="00C701B5">
        <w:rPr>
          <w:b w:val="0"/>
        </w:rPr>
        <w:t>оги о здоровье ребенка мама от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него</w:t>
      </w:r>
      <w:r w:rsidRPr="00C701B5">
        <w:rPr>
          <w:b w:val="0"/>
          <w:spacing w:val="-4"/>
        </w:rPr>
        <w:t xml:space="preserve"> </w:t>
      </w:r>
      <w:r w:rsidRPr="00C701B5">
        <w:rPr>
          <w:b w:val="0"/>
        </w:rPr>
        <w:t>не</w:t>
      </w:r>
      <w:r w:rsidRPr="00C701B5">
        <w:rPr>
          <w:b w:val="0"/>
          <w:spacing w:val="5"/>
        </w:rPr>
        <w:t xml:space="preserve"> </w:t>
      </w:r>
      <w:r w:rsidRPr="00C701B5">
        <w:rPr>
          <w:b w:val="0"/>
        </w:rPr>
        <w:t>отходит,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а он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купается,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наконец,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в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ее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внимании.</w:t>
      </w:r>
      <w:r w:rsidR="00C701B5">
        <w:rPr>
          <w:b w:val="0"/>
        </w:rPr>
        <w:t xml:space="preserve"> </w:t>
      </w:r>
      <w:r w:rsidRPr="00C701B5">
        <w:rPr>
          <w:b w:val="0"/>
        </w:rPr>
        <w:t>Не стоит, конечно, кидаться в крайности и каждый случай простуды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вменять себе как наказание за невнимательность к своему ребенку. Если</w:t>
      </w:r>
      <w:r w:rsidRPr="00C701B5">
        <w:rPr>
          <w:b w:val="0"/>
          <w:spacing w:val="1"/>
        </w:rPr>
        <w:t xml:space="preserve"> </w:t>
      </w:r>
      <w:r w:rsidRPr="00C701B5">
        <w:rPr>
          <w:b w:val="0"/>
        </w:rPr>
        <w:t>сын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наелся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на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t>прогулке</w:t>
      </w:r>
      <w:r w:rsidRPr="00C701B5">
        <w:rPr>
          <w:b w:val="0"/>
          <w:spacing w:val="-2"/>
        </w:rPr>
        <w:t xml:space="preserve"> </w:t>
      </w:r>
      <w:r w:rsidRPr="00C701B5">
        <w:rPr>
          <w:b w:val="0"/>
        </w:rPr>
        <w:t>вкусного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сн</w:t>
      </w:r>
      <w:r w:rsidRPr="00C701B5">
        <w:rPr>
          <w:b w:val="0"/>
        </w:rPr>
        <w:t>ега, то</w:t>
      </w:r>
      <w:r w:rsidRPr="00C701B5">
        <w:rPr>
          <w:b w:val="0"/>
          <w:spacing w:val="-7"/>
        </w:rPr>
        <w:t xml:space="preserve"> </w:t>
      </w:r>
      <w:r w:rsidRPr="00C701B5">
        <w:rPr>
          <w:b w:val="0"/>
        </w:rPr>
        <w:t>это, безусловно, не</w:t>
      </w:r>
      <w:r w:rsidRPr="00C701B5">
        <w:rPr>
          <w:b w:val="0"/>
          <w:spacing w:val="3"/>
        </w:rPr>
        <w:t xml:space="preserve"> </w:t>
      </w:r>
      <w:r w:rsidRPr="00C701B5">
        <w:rPr>
          <w:b w:val="0"/>
        </w:rPr>
        <w:t>от</w:t>
      </w:r>
      <w:r w:rsidRPr="00C701B5">
        <w:rPr>
          <w:b w:val="0"/>
          <w:spacing w:val="-5"/>
        </w:rPr>
        <w:t xml:space="preserve"> </w:t>
      </w:r>
      <w:r w:rsidRPr="00C701B5">
        <w:rPr>
          <w:b w:val="0"/>
        </w:rPr>
        <w:t>горя,</w:t>
      </w:r>
      <w:r w:rsidRPr="00C701B5">
        <w:rPr>
          <w:b w:val="0"/>
          <w:spacing w:val="-1"/>
        </w:rPr>
        <w:t xml:space="preserve"> </w:t>
      </w:r>
      <w:r w:rsidRPr="00C701B5">
        <w:rPr>
          <w:b w:val="0"/>
        </w:rPr>
        <w:t>а</w:t>
      </w:r>
      <w:r w:rsidRPr="00C701B5">
        <w:rPr>
          <w:b w:val="0"/>
          <w:spacing w:val="-3"/>
        </w:rPr>
        <w:t xml:space="preserve"> </w:t>
      </w:r>
      <w:r w:rsidRPr="00C701B5">
        <w:rPr>
          <w:b w:val="0"/>
        </w:rPr>
        <w:lastRenderedPageBreak/>
        <w:t>от</w:t>
      </w:r>
      <w:r w:rsidRPr="00C701B5">
        <w:rPr>
          <w:b w:val="0"/>
          <w:spacing w:val="-67"/>
        </w:rPr>
        <w:t xml:space="preserve"> </w:t>
      </w:r>
      <w:r w:rsidR="00C701B5">
        <w:rPr>
          <w:b w:val="0"/>
          <w:spacing w:val="-67"/>
        </w:rPr>
        <w:t xml:space="preserve">                   </w:t>
      </w:r>
      <w:r w:rsidRPr="00C701B5">
        <w:rPr>
          <w:b w:val="0"/>
        </w:rPr>
        <w:t>любознательности.</w:t>
      </w:r>
    </w:p>
    <w:p w:rsidR="00795045" w:rsidRPr="00C701B5" w:rsidRDefault="00C701B5" w:rsidP="00C701B5">
      <w:pPr>
        <w:pStyle w:val="a3"/>
        <w:ind w:left="284" w:firstLine="425"/>
        <w:jc w:val="both"/>
        <w:rPr>
          <w:b w:val="0"/>
        </w:rPr>
      </w:pPr>
      <w:r>
        <w:rPr>
          <w:b w:val="0"/>
        </w:rPr>
        <w:t xml:space="preserve">     </w:t>
      </w:r>
      <w:r w:rsidR="00880343" w:rsidRPr="00C701B5">
        <w:rPr>
          <w:b w:val="0"/>
        </w:rPr>
        <w:t>Надо</w:t>
      </w:r>
      <w:r w:rsidR="00880343" w:rsidRPr="00C701B5">
        <w:rPr>
          <w:b w:val="0"/>
          <w:spacing w:val="-7"/>
        </w:rPr>
        <w:t xml:space="preserve"> </w:t>
      </w:r>
      <w:r w:rsidR="00880343" w:rsidRPr="00C701B5">
        <w:rPr>
          <w:b w:val="0"/>
        </w:rPr>
        <w:t>постараться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ответить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не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на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вопрос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«чем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болеет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мой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ребенок?</w:t>
      </w:r>
      <w:r w:rsidR="00880343" w:rsidRPr="00C701B5">
        <w:rPr>
          <w:b w:val="0"/>
        </w:rPr>
        <w:t>»,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а</w:t>
      </w:r>
      <w:r w:rsidR="00880343" w:rsidRPr="00C701B5">
        <w:rPr>
          <w:b w:val="0"/>
          <w:spacing w:val="-67"/>
        </w:rPr>
        <w:t xml:space="preserve"> </w:t>
      </w:r>
      <w:r w:rsidR="00880343" w:rsidRPr="00C701B5">
        <w:rPr>
          <w:b w:val="0"/>
        </w:rPr>
        <w:t>на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вопрос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«почему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он</w:t>
      </w:r>
      <w:r w:rsidR="00880343" w:rsidRPr="00C701B5">
        <w:rPr>
          <w:b w:val="0"/>
          <w:spacing w:val="-2"/>
        </w:rPr>
        <w:t xml:space="preserve"> </w:t>
      </w:r>
      <w:r w:rsidR="00880343" w:rsidRPr="00C701B5">
        <w:rPr>
          <w:b w:val="0"/>
        </w:rPr>
        <w:t>болеет?</w:t>
      </w:r>
      <w:r w:rsidR="00880343" w:rsidRPr="00C701B5">
        <w:rPr>
          <w:b w:val="0"/>
        </w:rPr>
        <w:t>»,</w:t>
      </w:r>
      <w:r w:rsidR="00880343" w:rsidRPr="00C701B5">
        <w:rPr>
          <w:b w:val="0"/>
          <w:spacing w:val="2"/>
        </w:rPr>
        <w:t xml:space="preserve"> </w:t>
      </w:r>
      <w:r w:rsidR="00880343" w:rsidRPr="00C701B5">
        <w:rPr>
          <w:b w:val="0"/>
        </w:rPr>
        <w:t>«почему он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капризничает?».</w:t>
      </w:r>
      <w:r>
        <w:rPr>
          <w:b w:val="0"/>
        </w:rPr>
        <w:t xml:space="preserve"> </w:t>
      </w:r>
      <w:r w:rsidR="00880343" w:rsidRPr="00C701B5">
        <w:rPr>
          <w:b w:val="0"/>
        </w:rPr>
        <w:t>Все</w:t>
      </w:r>
      <w:r w:rsidR="00880343" w:rsidRPr="00C701B5">
        <w:rPr>
          <w:b w:val="0"/>
          <w:spacing w:val="-8"/>
        </w:rPr>
        <w:t xml:space="preserve"> </w:t>
      </w:r>
      <w:r w:rsidR="00880343" w:rsidRPr="00C701B5">
        <w:rPr>
          <w:b w:val="0"/>
        </w:rPr>
        <w:t>ли</w:t>
      </w:r>
      <w:r w:rsidR="00880343" w:rsidRPr="00C701B5">
        <w:rPr>
          <w:b w:val="0"/>
          <w:spacing w:val="-6"/>
        </w:rPr>
        <w:t xml:space="preserve"> </w:t>
      </w:r>
      <w:r w:rsidR="00880343" w:rsidRPr="00C701B5">
        <w:rPr>
          <w:b w:val="0"/>
        </w:rPr>
        <w:t>в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порядке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с</w:t>
      </w:r>
      <w:r w:rsidR="00880343" w:rsidRPr="00C701B5">
        <w:rPr>
          <w:b w:val="0"/>
          <w:spacing w:val="-3"/>
        </w:rPr>
        <w:t xml:space="preserve"> </w:t>
      </w:r>
      <w:r w:rsidR="00880343" w:rsidRPr="00C701B5">
        <w:rPr>
          <w:b w:val="0"/>
        </w:rPr>
        <w:t>психологическим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климатом</w:t>
      </w:r>
      <w:r w:rsidR="00880343" w:rsidRPr="00C701B5">
        <w:rPr>
          <w:b w:val="0"/>
          <w:spacing w:val="-1"/>
        </w:rPr>
        <w:t xml:space="preserve"> </w:t>
      </w:r>
      <w:r w:rsidR="00880343" w:rsidRPr="00C701B5">
        <w:rPr>
          <w:b w:val="0"/>
        </w:rPr>
        <w:t>в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семье?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Фразой</w:t>
      </w:r>
      <w:r w:rsidR="00880343" w:rsidRPr="00C701B5">
        <w:rPr>
          <w:b w:val="0"/>
          <w:spacing w:val="-5"/>
        </w:rPr>
        <w:t xml:space="preserve"> </w:t>
      </w:r>
      <w:r w:rsidR="00880343" w:rsidRPr="00C701B5">
        <w:rPr>
          <w:b w:val="0"/>
        </w:rPr>
        <w:t>«все</w:t>
      </w:r>
      <w:r w:rsidR="00880343" w:rsidRPr="00C701B5">
        <w:rPr>
          <w:b w:val="0"/>
          <w:spacing w:val="-67"/>
        </w:rPr>
        <w:t xml:space="preserve"> </w:t>
      </w:r>
      <w:r w:rsidR="00880343" w:rsidRPr="00C701B5">
        <w:rPr>
          <w:b w:val="0"/>
        </w:rPr>
        <w:t>болезни от нервов» уже никого не удивишь. Так почему же не уделить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внимание стрессу самого беззащитного члена семьи? Конечно, проще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накормить ребенка пилюлями, чем задуматься о том, что может его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беспокоить,</w:t>
      </w:r>
      <w:r w:rsidR="00880343" w:rsidRPr="00C701B5">
        <w:rPr>
          <w:b w:val="0"/>
          <w:spacing w:val="2"/>
        </w:rPr>
        <w:t xml:space="preserve"> </w:t>
      </w:r>
      <w:r w:rsidR="00880343" w:rsidRPr="00C701B5">
        <w:rPr>
          <w:b w:val="0"/>
        </w:rPr>
        <w:t>но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это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далеко</w:t>
      </w:r>
      <w:r w:rsidR="00880343" w:rsidRPr="00C701B5">
        <w:rPr>
          <w:b w:val="0"/>
          <w:spacing w:val="-4"/>
        </w:rPr>
        <w:t xml:space="preserve"> </w:t>
      </w:r>
      <w:r w:rsidR="00880343" w:rsidRPr="00C701B5">
        <w:rPr>
          <w:b w:val="0"/>
        </w:rPr>
        <w:t>не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лучшее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решение</w:t>
      </w:r>
      <w:r w:rsidR="00880343" w:rsidRPr="00C701B5">
        <w:rPr>
          <w:b w:val="0"/>
          <w:spacing w:val="1"/>
        </w:rPr>
        <w:t xml:space="preserve"> </w:t>
      </w:r>
      <w:r w:rsidR="00880343" w:rsidRPr="00C701B5">
        <w:rPr>
          <w:b w:val="0"/>
        </w:rPr>
        <w:t>проблемы.</w:t>
      </w:r>
    </w:p>
    <w:p w:rsidR="00795045" w:rsidRDefault="00795045">
      <w:pPr>
        <w:pStyle w:val="a3"/>
        <w:ind w:left="0"/>
        <w:rPr>
          <w:sz w:val="30"/>
        </w:rPr>
      </w:pPr>
    </w:p>
    <w:p w:rsidR="00795045" w:rsidRDefault="00795045">
      <w:pPr>
        <w:pStyle w:val="a3"/>
        <w:spacing w:before="2"/>
        <w:ind w:left="0"/>
        <w:rPr>
          <w:sz w:val="24"/>
        </w:rPr>
      </w:pPr>
    </w:p>
    <w:sectPr w:rsidR="00795045">
      <w:pgSz w:w="11910" w:h="16840"/>
      <w:pgMar w:top="7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534E"/>
    <w:multiLevelType w:val="hybridMultilevel"/>
    <w:tmpl w:val="2586C9C2"/>
    <w:lvl w:ilvl="0" w:tplc="D3C4826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BC6F6E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2" w:tplc="477CC076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F1969F4C">
      <w:numFmt w:val="bullet"/>
      <w:lvlText w:val="•"/>
      <w:lvlJc w:val="left"/>
      <w:pPr>
        <w:ind w:left="3499" w:hanging="361"/>
      </w:pPr>
      <w:rPr>
        <w:rFonts w:hint="default"/>
        <w:lang w:val="ru-RU" w:eastAsia="en-US" w:bidi="ar-SA"/>
      </w:rPr>
    </w:lvl>
    <w:lvl w:ilvl="4" w:tplc="AF783DDA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5" w:tplc="2A707C94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6" w:tplc="D186BDF0">
      <w:numFmt w:val="bullet"/>
      <w:lvlText w:val="•"/>
      <w:lvlJc w:val="left"/>
      <w:pPr>
        <w:ind w:left="6158" w:hanging="361"/>
      </w:pPr>
      <w:rPr>
        <w:rFonts w:hint="default"/>
        <w:lang w:val="ru-RU" w:eastAsia="en-US" w:bidi="ar-SA"/>
      </w:rPr>
    </w:lvl>
    <w:lvl w:ilvl="7" w:tplc="2EC6E158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8" w:tplc="9D1824C0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5"/>
    <w:rsid w:val="00795045"/>
    <w:rsid w:val="00880343"/>
    <w:rsid w:val="00C701B5"/>
    <w:rsid w:val="00E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C774"/>
  <w15:docId w15:val="{4052F515-20ED-4B85-94F8-AE16D546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7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54"/>
      <w:ind w:left="1125" w:right="1106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"/>
      <w:ind w:left="833" w:right="19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dcterms:created xsi:type="dcterms:W3CDTF">2024-01-09T17:41:00Z</dcterms:created>
  <dcterms:modified xsi:type="dcterms:W3CDTF">2024-01-09T17:41:00Z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